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4F1" w14:textId="05483A24"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b/>
          <w:color w:val="000000"/>
          <w:sz w:val="28"/>
          <w:szCs w:val="28"/>
        </w:rPr>
      </w:pPr>
      <w:r w:rsidRPr="00E92F40">
        <w:rPr>
          <w:rFonts w:ascii="Palatino Linotype" w:eastAsia="Palatino Linotype" w:hAnsi="Palatino Linotype" w:cs="Palatino Linotype"/>
          <w:b/>
          <w:color w:val="000000"/>
          <w:sz w:val="28"/>
          <w:szCs w:val="28"/>
        </w:rPr>
        <w:t xml:space="preserve">CANDIDATE INSTRUCTIONS FOR THE CURRICULUM VITAE </w:t>
      </w:r>
    </w:p>
    <w:p w14:paraId="3EEB19B2" w14:textId="77777777" w:rsidR="00E92F40" w:rsidRPr="00E92F40" w:rsidRDefault="00E92F40"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b/>
          <w:color w:val="000000"/>
          <w:sz w:val="28"/>
          <w:szCs w:val="28"/>
        </w:rPr>
      </w:pPr>
    </w:p>
    <w:p w14:paraId="62DE4384" w14:textId="5E18254D" w:rsidR="003B7942" w:rsidRDefault="008631AB" w:rsidP="00E92F40">
      <w:pPr>
        <w:widowControl w:val="0"/>
        <w:pBdr>
          <w:top w:val="nil"/>
          <w:left w:val="nil"/>
          <w:bottom w:val="nil"/>
          <w:right w:val="nil"/>
          <w:between w:val="nil"/>
        </w:pBdr>
        <w:spacing w:line="240" w:lineRule="auto"/>
        <w:ind w:left="7"/>
        <w:rPr>
          <w:rFonts w:ascii="Palatino Linotype" w:eastAsia="Palatino Linotype" w:hAnsi="Palatino Linotype" w:cs="Palatino Linotype"/>
          <w:i/>
          <w:color w:val="000000"/>
          <w:sz w:val="20"/>
          <w:szCs w:val="20"/>
        </w:rPr>
      </w:pPr>
      <w:r>
        <w:rPr>
          <w:rFonts w:ascii="Palatino Linotype" w:eastAsia="Palatino Linotype" w:hAnsi="Palatino Linotype" w:cs="Palatino Linotype"/>
          <w:i/>
          <w:color w:val="000000"/>
          <w:sz w:val="20"/>
          <w:szCs w:val="20"/>
        </w:rPr>
        <w:t>Should you have questions, please first ask your mento</w:t>
      </w:r>
      <w:r w:rsidR="001455C2">
        <w:rPr>
          <w:rFonts w:ascii="Palatino Linotype" w:eastAsia="Palatino Linotype" w:hAnsi="Palatino Linotype" w:cs="Palatino Linotype"/>
          <w:i/>
          <w:color w:val="000000"/>
          <w:sz w:val="20"/>
          <w:szCs w:val="20"/>
        </w:rPr>
        <w:t>r or supervisor.</w:t>
      </w:r>
    </w:p>
    <w:p w14:paraId="74F2BAF7" w14:textId="77777777" w:rsidR="00E92F40" w:rsidRDefault="00E92F40" w:rsidP="00E92F40">
      <w:pPr>
        <w:widowControl w:val="0"/>
        <w:pBdr>
          <w:top w:val="nil"/>
          <w:left w:val="nil"/>
          <w:bottom w:val="nil"/>
          <w:right w:val="nil"/>
          <w:between w:val="nil"/>
        </w:pBdr>
        <w:spacing w:line="240" w:lineRule="auto"/>
        <w:ind w:left="7"/>
        <w:rPr>
          <w:rFonts w:ascii="Palatino Linotype" w:eastAsia="Palatino Linotype" w:hAnsi="Palatino Linotype" w:cs="Palatino Linotype"/>
          <w:i/>
          <w:color w:val="000000"/>
          <w:sz w:val="20"/>
          <w:szCs w:val="20"/>
        </w:rPr>
      </w:pPr>
    </w:p>
    <w:p w14:paraId="03D1035C" w14:textId="77777777" w:rsidR="003B7942" w:rsidRDefault="008631AB"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General Instructions: </w:t>
      </w:r>
    </w:p>
    <w:p w14:paraId="047AA330" w14:textId="240427AE" w:rsidR="003B7942" w:rsidRDefault="008631AB" w:rsidP="00EF3A02">
      <w:pPr>
        <w:pStyle w:val="ListParagraph"/>
        <w:widowControl w:val="0"/>
        <w:numPr>
          <w:ilvl w:val="0"/>
          <w:numId w:val="43"/>
        </w:numPr>
        <w:pBdr>
          <w:top w:val="nil"/>
          <w:left w:val="nil"/>
          <w:bottom w:val="nil"/>
          <w:right w:val="nil"/>
          <w:between w:val="nil"/>
        </w:pBdr>
        <w:spacing w:line="240" w:lineRule="auto"/>
        <w:ind w:right="253"/>
        <w:rPr>
          <w:rFonts w:ascii="Palatino Linotype" w:eastAsia="Palatino Linotype" w:hAnsi="Palatino Linotype" w:cs="Palatino Linotype"/>
          <w:color w:val="000000"/>
          <w:sz w:val="20"/>
          <w:szCs w:val="20"/>
        </w:rPr>
      </w:pPr>
      <w:r w:rsidRPr="00EF3A02">
        <w:rPr>
          <w:rFonts w:ascii="Palatino Linotype" w:eastAsia="Palatino Linotype" w:hAnsi="Palatino Linotype" w:cs="Palatino Linotype"/>
          <w:color w:val="000000"/>
          <w:sz w:val="20"/>
          <w:szCs w:val="20"/>
        </w:rPr>
        <w:t xml:space="preserve">Note on the CV all items referred to in your narrative statements and significant items in the One-of-a-Kind file. Include any works in progress, under review, or in press. </w:t>
      </w:r>
    </w:p>
    <w:p w14:paraId="4E730312" w14:textId="77777777" w:rsidR="00EF3A02" w:rsidRPr="00EF3A02" w:rsidRDefault="00EF3A02" w:rsidP="00EF3A02">
      <w:pPr>
        <w:pStyle w:val="ListParagraph"/>
        <w:widowControl w:val="0"/>
        <w:pBdr>
          <w:top w:val="nil"/>
          <w:left w:val="nil"/>
          <w:bottom w:val="nil"/>
          <w:right w:val="nil"/>
          <w:between w:val="nil"/>
        </w:pBdr>
        <w:spacing w:line="240" w:lineRule="auto"/>
        <w:ind w:left="723" w:right="253"/>
        <w:rPr>
          <w:rFonts w:ascii="Palatino Linotype" w:eastAsia="Palatino Linotype" w:hAnsi="Palatino Linotype" w:cs="Palatino Linotype"/>
          <w:color w:val="000000"/>
          <w:sz w:val="20"/>
          <w:szCs w:val="20"/>
        </w:rPr>
      </w:pPr>
    </w:p>
    <w:p w14:paraId="6FD315D7" w14:textId="0C2A79A9" w:rsidR="003B7942" w:rsidRPr="00EF3A02" w:rsidRDefault="008631AB" w:rsidP="00EF3A02">
      <w:pPr>
        <w:pStyle w:val="ListParagraph"/>
        <w:widowControl w:val="0"/>
        <w:numPr>
          <w:ilvl w:val="0"/>
          <w:numId w:val="43"/>
        </w:numPr>
        <w:pBdr>
          <w:top w:val="nil"/>
          <w:left w:val="nil"/>
          <w:bottom w:val="nil"/>
          <w:right w:val="nil"/>
          <w:between w:val="nil"/>
        </w:pBdr>
        <w:spacing w:line="240" w:lineRule="auto"/>
        <w:ind w:right="65"/>
        <w:rPr>
          <w:rFonts w:ascii="Palatino Linotype" w:eastAsia="Palatino Linotype" w:hAnsi="Palatino Linotype" w:cs="Palatino Linotype"/>
          <w:color w:val="000000"/>
          <w:sz w:val="20"/>
          <w:szCs w:val="20"/>
        </w:rPr>
      </w:pPr>
      <w:r w:rsidRPr="00EF3A02">
        <w:rPr>
          <w:rFonts w:ascii="Palatino Linotype" w:eastAsia="Palatino Linotype" w:hAnsi="Palatino Linotype" w:cs="Palatino Linotype"/>
          <w:color w:val="000000"/>
          <w:sz w:val="20"/>
          <w:szCs w:val="20"/>
        </w:rPr>
        <w:t xml:space="preserve">In Library Service Effectiveness, include date ranges in the format that best works for you. List items in Professional Growth and Service in </w:t>
      </w:r>
      <w:r w:rsidRPr="00EF3A02">
        <w:rPr>
          <w:rFonts w:ascii="Palatino Linotype" w:eastAsia="Palatino Linotype" w:hAnsi="Palatino Linotype" w:cs="Palatino Linotype"/>
          <w:b/>
          <w:color w:val="000000"/>
          <w:sz w:val="20"/>
          <w:szCs w:val="20"/>
        </w:rPr>
        <w:t>reverse chronological order</w:t>
      </w:r>
      <w:r w:rsidRPr="00EF3A02">
        <w:rPr>
          <w:rFonts w:ascii="Palatino Linotype" w:eastAsia="Palatino Linotype" w:hAnsi="Palatino Linotype" w:cs="Palatino Linotype"/>
          <w:color w:val="000000"/>
          <w:sz w:val="20"/>
          <w:szCs w:val="20"/>
        </w:rPr>
        <w:t xml:space="preserve">, beginning with the most recent and ending with the earliest. For dates that include a range (e.g., 2011-2014), order by the first year in the range. For ongoing activities, indicate by specifically noting to present (2004 - present). If multiple, non-consecutive years, group as a single item (e.g., 1999-2001, 2004, 2007). For PG and Service, list the dates first then the name of the item. Service to the Profession should be included under Professional Growth in accordance with Library Policy. </w:t>
      </w:r>
    </w:p>
    <w:p w14:paraId="31D3E4AE" w14:textId="77777777" w:rsidR="00E92F40" w:rsidRDefault="00E92F40" w:rsidP="00E92F40">
      <w:pPr>
        <w:widowControl w:val="0"/>
        <w:pBdr>
          <w:top w:val="nil"/>
          <w:left w:val="nil"/>
          <w:bottom w:val="nil"/>
          <w:right w:val="nil"/>
          <w:between w:val="nil"/>
        </w:pBdr>
        <w:spacing w:line="240" w:lineRule="auto"/>
        <w:ind w:left="5"/>
        <w:rPr>
          <w:rFonts w:ascii="Palatino Linotype" w:eastAsia="Palatino Linotype" w:hAnsi="Palatino Linotype" w:cs="Palatino Linotype"/>
          <w:b/>
          <w:color w:val="000000"/>
          <w:sz w:val="20"/>
          <w:szCs w:val="20"/>
        </w:rPr>
      </w:pPr>
    </w:p>
    <w:p w14:paraId="0FF9DC29" w14:textId="1EFB82C1" w:rsidR="003B7942" w:rsidRDefault="008631AB" w:rsidP="00E92F40">
      <w:pPr>
        <w:widowControl w:val="0"/>
        <w:pBdr>
          <w:top w:val="nil"/>
          <w:left w:val="nil"/>
          <w:bottom w:val="nil"/>
          <w:right w:val="nil"/>
          <w:between w:val="nil"/>
        </w:pBdr>
        <w:spacing w:line="240" w:lineRule="auto"/>
        <w:ind w:left="5"/>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Instructions for Listing Publications: </w:t>
      </w:r>
    </w:p>
    <w:p w14:paraId="5DBECEF1" w14:textId="77777777" w:rsidR="00EF3A02" w:rsidRDefault="008631AB" w:rsidP="00E92F40">
      <w:pPr>
        <w:pStyle w:val="ListParagraph"/>
        <w:widowControl w:val="0"/>
        <w:numPr>
          <w:ilvl w:val="0"/>
          <w:numId w:val="5"/>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Separate PUBLICATIONS into the following subcategories (for example), beginning the numbering of each item within each section with the numeral </w:t>
      </w:r>
      <w:r w:rsidRPr="00E92F40">
        <w:rPr>
          <w:rFonts w:ascii="Palatino Linotype" w:eastAsia="Palatino Linotype" w:hAnsi="Palatino Linotype" w:cs="Palatino Linotype"/>
          <w:b/>
          <w:color w:val="000000"/>
          <w:sz w:val="20"/>
          <w:szCs w:val="20"/>
        </w:rPr>
        <w:t>1</w:t>
      </w:r>
      <w:r w:rsidRPr="00E92F40">
        <w:rPr>
          <w:rFonts w:ascii="Palatino Linotype" w:eastAsia="Palatino Linotype" w:hAnsi="Palatino Linotype" w:cs="Palatino Linotype"/>
          <w:color w:val="000000"/>
          <w:sz w:val="20"/>
          <w:szCs w:val="20"/>
        </w:rPr>
        <w:t xml:space="preserve">, to document the number of works within each category. See sections IV-A 2.23, 2.231, 2.232 of the Library Faculty Policy File for examples of refereed professional growth and evidence. </w:t>
      </w:r>
    </w:p>
    <w:p w14:paraId="6A59D2CD" w14:textId="78EBB7DD" w:rsidR="00EF3A02" w:rsidRDefault="00EF3A02"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Books</w:t>
      </w:r>
    </w:p>
    <w:p w14:paraId="61D7169E" w14:textId="6A9B7EBC"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Refereed Journal Articles </w:t>
      </w:r>
    </w:p>
    <w:p w14:paraId="138B83BE" w14:textId="1E680FC1"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Refereed Book Chapters </w:t>
      </w:r>
    </w:p>
    <w:p w14:paraId="6A49C96B" w14:textId="0D495E03"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Refereed Proceedings </w:t>
      </w:r>
    </w:p>
    <w:p w14:paraId="2BC0ECF5" w14:textId="1B778068"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Non-refereed Journal Articles </w:t>
      </w:r>
    </w:p>
    <w:p w14:paraId="234F39BD" w14:textId="7158BCB7"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Non-refereed Book Chapters </w:t>
      </w:r>
    </w:p>
    <w:p w14:paraId="3166CD1F" w14:textId="3CA6B6B8"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Non-refereed Proceedings </w:t>
      </w:r>
    </w:p>
    <w:p w14:paraId="4FD7E059" w14:textId="77C4DA5D" w:rsidR="003B7942" w:rsidRPr="00E92F40" w:rsidRDefault="008631AB" w:rsidP="00E92F40">
      <w:pPr>
        <w:pStyle w:val="ListParagraph"/>
        <w:widowControl w:val="0"/>
        <w:numPr>
          <w:ilvl w:val="0"/>
          <w:numId w:val="2"/>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Conference Presentations (this includes posters) </w:t>
      </w:r>
    </w:p>
    <w:p w14:paraId="27C6981E" w14:textId="05F99A17" w:rsidR="003B7942" w:rsidRDefault="008631AB" w:rsidP="00E92F40">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The candidate may add additional subcategories as needed, such as digital projects. </w:t>
      </w:r>
    </w:p>
    <w:p w14:paraId="5399211F" w14:textId="77777777" w:rsidR="00EF3A02" w:rsidRDefault="00EF3A02" w:rsidP="00E92F40">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0"/>
          <w:szCs w:val="20"/>
        </w:rPr>
      </w:pPr>
    </w:p>
    <w:p w14:paraId="08C66BF4" w14:textId="385E3D26" w:rsidR="003B7942" w:rsidRPr="00E92F40" w:rsidRDefault="008631AB" w:rsidP="00E92F40">
      <w:pPr>
        <w:pStyle w:val="ListParagraph"/>
        <w:widowControl w:val="0"/>
        <w:numPr>
          <w:ilvl w:val="0"/>
          <w:numId w:val="5"/>
        </w:numPr>
        <w:pBdr>
          <w:top w:val="nil"/>
          <w:left w:val="nil"/>
          <w:bottom w:val="nil"/>
          <w:right w:val="nil"/>
          <w:between w:val="nil"/>
        </w:pBdr>
        <w:spacing w:line="240" w:lineRule="auto"/>
        <w:ind w:right="26"/>
        <w:jc w:val="both"/>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Include complete bibliographic information including dates, pages, URL, etc., and correct status indicator term, as defined below (note stage in the publication process, e.g., under first review; under revision for resubmission, and the date for each)</w:t>
      </w:r>
      <w:r w:rsidR="001D3B2F">
        <w:rPr>
          <w:rFonts w:ascii="Palatino Linotype" w:eastAsia="Palatino Linotype" w:hAnsi="Palatino Linotype" w:cs="Palatino Linotype"/>
          <w:color w:val="000000"/>
          <w:sz w:val="20"/>
          <w:szCs w:val="20"/>
        </w:rPr>
        <w:t xml:space="preserve"> - </w:t>
      </w:r>
      <w:r w:rsidR="001D3B2F">
        <w:rPr>
          <w:rFonts w:ascii="Palatino Linotype" w:hAnsi="Palatino Linotype" w:cs="Times New Roman"/>
          <w:sz w:val="20"/>
          <w:szCs w:val="20"/>
        </w:rPr>
        <w:t xml:space="preserve">in </w:t>
      </w:r>
      <w:r w:rsidR="001D3B2F" w:rsidRPr="00960EEE">
        <w:rPr>
          <w:rFonts w:ascii="Palatino Linotype" w:hAnsi="Palatino Linotype" w:cs="Times New Roman"/>
          <w:sz w:val="20"/>
          <w:szCs w:val="20"/>
        </w:rPr>
        <w:t>WORKS IN PROGRESS</w:t>
      </w:r>
      <w:r w:rsidR="001D3B2F">
        <w:rPr>
          <w:rFonts w:ascii="Palatino Linotype" w:hAnsi="Palatino Linotype" w:cs="Times New Roman"/>
          <w:sz w:val="20"/>
          <w:szCs w:val="20"/>
        </w:rPr>
        <w:t xml:space="preserve"> section</w:t>
      </w:r>
      <w:r w:rsidR="001D3B2F" w:rsidRPr="008F6E35">
        <w:rPr>
          <w:rFonts w:ascii="Palatino Linotype" w:hAnsi="Palatino Linotype" w:cs="Times New Roman"/>
          <w:sz w:val="20"/>
          <w:szCs w:val="20"/>
        </w:rPr>
        <w:t>:</w:t>
      </w:r>
    </w:p>
    <w:p w14:paraId="3F2813D5" w14:textId="76D23A75" w:rsidR="003B7942" w:rsidRPr="00E92F40" w:rsidRDefault="008631AB" w:rsidP="00E92F40">
      <w:pPr>
        <w:pStyle w:val="ListParagraph"/>
        <w:widowControl w:val="0"/>
        <w:numPr>
          <w:ilvl w:val="0"/>
          <w:numId w:val="3"/>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b/>
          <w:i/>
          <w:color w:val="000000"/>
          <w:sz w:val="20"/>
          <w:szCs w:val="20"/>
        </w:rPr>
        <w:t>Submitted</w:t>
      </w:r>
      <w:r w:rsidRPr="00E92F40">
        <w:rPr>
          <w:rFonts w:ascii="Palatino Linotype" w:eastAsia="Palatino Linotype" w:hAnsi="Palatino Linotype" w:cs="Palatino Linotype"/>
          <w:b/>
          <w:color w:val="000000"/>
          <w:sz w:val="20"/>
          <w:szCs w:val="20"/>
        </w:rPr>
        <w:t xml:space="preserve">: </w:t>
      </w:r>
      <w:r w:rsidRPr="00E92F40">
        <w:rPr>
          <w:rFonts w:ascii="Palatino Linotype" w:eastAsia="Palatino Linotype" w:hAnsi="Palatino Linotype" w:cs="Palatino Linotype"/>
          <w:color w:val="000000"/>
          <w:sz w:val="20"/>
          <w:szCs w:val="20"/>
        </w:rPr>
        <w:t xml:space="preserve">Completed work has been submitted for review </w:t>
      </w:r>
    </w:p>
    <w:p w14:paraId="7F8DA1F3" w14:textId="3BD79FDD" w:rsidR="003B7942" w:rsidRPr="00E92F40" w:rsidRDefault="008631AB" w:rsidP="00E92F40">
      <w:pPr>
        <w:pStyle w:val="ListParagraph"/>
        <w:widowControl w:val="0"/>
        <w:numPr>
          <w:ilvl w:val="0"/>
          <w:numId w:val="3"/>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b/>
          <w:i/>
          <w:color w:val="000000"/>
          <w:sz w:val="20"/>
          <w:szCs w:val="20"/>
        </w:rPr>
        <w:t xml:space="preserve">Accepted: </w:t>
      </w:r>
      <w:r w:rsidRPr="00E92F40">
        <w:rPr>
          <w:rFonts w:ascii="Palatino Linotype" w:eastAsia="Palatino Linotype" w:hAnsi="Palatino Linotype" w:cs="Palatino Linotype"/>
          <w:color w:val="000000"/>
          <w:sz w:val="20"/>
          <w:szCs w:val="20"/>
        </w:rPr>
        <w:t xml:space="preserve">Manuscript has been accepted for publication but is not yet in press </w:t>
      </w:r>
    </w:p>
    <w:p w14:paraId="0F7CFF99" w14:textId="77777777" w:rsidR="00E92F40" w:rsidRDefault="008631AB" w:rsidP="00E92F40">
      <w:pPr>
        <w:pStyle w:val="ListParagraph"/>
        <w:widowControl w:val="0"/>
        <w:numPr>
          <w:ilvl w:val="0"/>
          <w:numId w:val="3"/>
        </w:numPr>
        <w:pBdr>
          <w:top w:val="nil"/>
          <w:left w:val="nil"/>
          <w:bottom w:val="nil"/>
          <w:right w:val="nil"/>
          <w:between w:val="nil"/>
        </w:pBdr>
        <w:spacing w:line="240" w:lineRule="auto"/>
        <w:ind w:right="277"/>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b/>
          <w:i/>
          <w:color w:val="000000"/>
          <w:sz w:val="20"/>
          <w:szCs w:val="20"/>
        </w:rPr>
        <w:t xml:space="preserve">Acceptance with Revisions: </w:t>
      </w:r>
      <w:r w:rsidRPr="00E92F40">
        <w:rPr>
          <w:rFonts w:ascii="Palatino Linotype" w:eastAsia="Palatino Linotype" w:hAnsi="Palatino Linotype" w:cs="Palatino Linotype"/>
          <w:color w:val="000000"/>
          <w:sz w:val="20"/>
          <w:szCs w:val="20"/>
        </w:rPr>
        <w:t xml:space="preserve">Editor has asked for revisions to be completed before publication </w:t>
      </w:r>
    </w:p>
    <w:p w14:paraId="778AE3BB" w14:textId="737EA2EB" w:rsidR="003B7942" w:rsidRPr="00E92F40" w:rsidRDefault="008631AB" w:rsidP="00E92F40">
      <w:pPr>
        <w:pStyle w:val="ListParagraph"/>
        <w:widowControl w:val="0"/>
        <w:numPr>
          <w:ilvl w:val="0"/>
          <w:numId w:val="3"/>
        </w:numPr>
        <w:pBdr>
          <w:top w:val="nil"/>
          <w:left w:val="nil"/>
          <w:bottom w:val="nil"/>
          <w:right w:val="nil"/>
          <w:between w:val="nil"/>
        </w:pBdr>
        <w:spacing w:line="240" w:lineRule="auto"/>
        <w:ind w:right="277"/>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b/>
          <w:i/>
          <w:color w:val="000000"/>
          <w:sz w:val="20"/>
          <w:szCs w:val="20"/>
        </w:rPr>
        <w:t>Revise and Resubmit</w:t>
      </w:r>
      <w:r w:rsidRPr="00E92F40">
        <w:rPr>
          <w:rFonts w:ascii="Palatino Linotype" w:eastAsia="Palatino Linotype" w:hAnsi="Palatino Linotype" w:cs="Palatino Linotype"/>
          <w:b/>
          <w:color w:val="000000"/>
          <w:sz w:val="20"/>
          <w:szCs w:val="20"/>
        </w:rPr>
        <w:t xml:space="preserve">: </w:t>
      </w:r>
      <w:r w:rsidRPr="00E92F40">
        <w:rPr>
          <w:rFonts w:ascii="Palatino Linotype" w:eastAsia="Palatino Linotype" w:hAnsi="Palatino Linotype" w:cs="Palatino Linotype"/>
          <w:color w:val="000000"/>
          <w:sz w:val="20"/>
          <w:szCs w:val="20"/>
        </w:rPr>
        <w:t xml:space="preserve">Editor has asked for revisions and resubmission of the work, which will be reviewed again for possibility of publication </w:t>
      </w:r>
    </w:p>
    <w:p w14:paraId="264F71E6" w14:textId="34988804" w:rsidR="003B7942" w:rsidRDefault="008631AB" w:rsidP="00E92F40">
      <w:pPr>
        <w:pStyle w:val="ListParagraph"/>
        <w:widowControl w:val="0"/>
        <w:numPr>
          <w:ilvl w:val="0"/>
          <w:numId w:val="3"/>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b/>
          <w:i/>
          <w:color w:val="000000"/>
          <w:sz w:val="20"/>
          <w:szCs w:val="20"/>
        </w:rPr>
        <w:t>In press</w:t>
      </w:r>
      <w:r w:rsidRPr="00E92F40">
        <w:rPr>
          <w:rFonts w:ascii="Palatino Linotype" w:eastAsia="Palatino Linotype" w:hAnsi="Palatino Linotype" w:cs="Palatino Linotype"/>
          <w:b/>
          <w:color w:val="000000"/>
          <w:sz w:val="20"/>
          <w:szCs w:val="20"/>
        </w:rPr>
        <w:t xml:space="preserve">: </w:t>
      </w:r>
      <w:r w:rsidRPr="00E92F40">
        <w:rPr>
          <w:rFonts w:ascii="Palatino Linotype" w:eastAsia="Palatino Linotype" w:hAnsi="Palatino Linotype" w:cs="Palatino Linotype"/>
          <w:color w:val="000000"/>
          <w:sz w:val="20"/>
          <w:szCs w:val="20"/>
        </w:rPr>
        <w:t xml:space="preserve">Manuscript has been revised and delivered to the publisher but is not yet in print </w:t>
      </w:r>
    </w:p>
    <w:p w14:paraId="5AA6CE8E" w14:textId="77777777" w:rsidR="00EF3A02" w:rsidRPr="00E92F40" w:rsidRDefault="00EF3A02" w:rsidP="00EF3A02">
      <w:pPr>
        <w:pStyle w:val="ListParagraph"/>
        <w:widowControl w:val="0"/>
        <w:pBdr>
          <w:top w:val="nil"/>
          <w:left w:val="nil"/>
          <w:bottom w:val="nil"/>
          <w:right w:val="nil"/>
          <w:between w:val="nil"/>
        </w:pBdr>
        <w:spacing w:line="240" w:lineRule="auto"/>
        <w:ind w:left="1454"/>
        <w:rPr>
          <w:rFonts w:ascii="Palatino Linotype" w:eastAsia="Palatino Linotype" w:hAnsi="Palatino Linotype" w:cs="Palatino Linotype"/>
          <w:color w:val="000000"/>
          <w:sz w:val="20"/>
          <w:szCs w:val="20"/>
        </w:rPr>
      </w:pPr>
    </w:p>
    <w:p w14:paraId="50D14CDC" w14:textId="4C4EF3E7" w:rsidR="003B7942" w:rsidRDefault="008631AB" w:rsidP="00E92F40">
      <w:pPr>
        <w:pStyle w:val="ListParagraph"/>
        <w:widowControl w:val="0"/>
        <w:numPr>
          <w:ilvl w:val="0"/>
          <w:numId w:val="5"/>
        </w:numPr>
        <w:pBdr>
          <w:top w:val="nil"/>
          <w:left w:val="nil"/>
          <w:bottom w:val="nil"/>
          <w:right w:val="nil"/>
          <w:between w:val="nil"/>
        </w:pBdr>
        <w:spacing w:line="240" w:lineRule="auto"/>
        <w:ind w:right="401"/>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For co-authored publications, briefly indicate your contributions to the manuscript. For example, indicate that you were lead or corresponding author, and what percentage of the manuscript you wrote. </w:t>
      </w:r>
    </w:p>
    <w:p w14:paraId="0BEFC85A" w14:textId="77777777" w:rsidR="00EF3A02" w:rsidRPr="00E92F40" w:rsidRDefault="00EF3A02" w:rsidP="00EF3A02">
      <w:pPr>
        <w:pStyle w:val="ListParagraph"/>
        <w:widowControl w:val="0"/>
        <w:pBdr>
          <w:top w:val="nil"/>
          <w:left w:val="nil"/>
          <w:bottom w:val="nil"/>
          <w:right w:val="nil"/>
          <w:between w:val="nil"/>
        </w:pBdr>
        <w:spacing w:line="240" w:lineRule="auto"/>
        <w:ind w:left="729" w:right="401"/>
        <w:rPr>
          <w:rFonts w:ascii="Palatino Linotype" w:eastAsia="Palatino Linotype" w:hAnsi="Palatino Linotype" w:cs="Palatino Linotype"/>
          <w:color w:val="000000"/>
          <w:sz w:val="20"/>
          <w:szCs w:val="20"/>
        </w:rPr>
      </w:pPr>
    </w:p>
    <w:p w14:paraId="087E78A1" w14:textId="08E5D999" w:rsidR="003B7942" w:rsidRDefault="008631AB" w:rsidP="00E92F40">
      <w:pPr>
        <w:pStyle w:val="ListParagraph"/>
        <w:widowControl w:val="0"/>
        <w:numPr>
          <w:ilvl w:val="0"/>
          <w:numId w:val="5"/>
        </w:numPr>
        <w:pBdr>
          <w:top w:val="nil"/>
          <w:left w:val="nil"/>
          <w:bottom w:val="nil"/>
          <w:right w:val="nil"/>
          <w:between w:val="nil"/>
        </w:pBdr>
        <w:spacing w:line="240" w:lineRule="auto"/>
        <w:ind w:right="343"/>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For all professional growth items, metrics such as impact factor, acceptance rates, </w:t>
      </w:r>
      <w:proofErr w:type="spellStart"/>
      <w:r w:rsidRPr="00E92F40">
        <w:rPr>
          <w:rFonts w:ascii="Palatino Linotype" w:eastAsia="Palatino Linotype" w:hAnsi="Palatino Linotype" w:cs="Palatino Linotype"/>
          <w:color w:val="000000"/>
          <w:sz w:val="20"/>
          <w:szCs w:val="20"/>
        </w:rPr>
        <w:t>altmetrics</w:t>
      </w:r>
      <w:proofErr w:type="spellEnd"/>
      <w:r w:rsidRPr="00E92F40">
        <w:rPr>
          <w:rFonts w:ascii="Palatino Linotype" w:eastAsia="Palatino Linotype" w:hAnsi="Palatino Linotype" w:cs="Palatino Linotype"/>
          <w:color w:val="000000"/>
          <w:sz w:val="20"/>
          <w:szCs w:val="20"/>
        </w:rPr>
        <w:t xml:space="preserve"> and other relevant indicators of quality are optional but can be included when available. Lack of metrics do not require an explanation and should not be negatively assessed by review committees. </w:t>
      </w:r>
    </w:p>
    <w:p w14:paraId="56F19F58" w14:textId="77777777" w:rsidR="00EF3A02" w:rsidRPr="00EF3A02" w:rsidRDefault="00EF3A02" w:rsidP="00EF3A02">
      <w:pPr>
        <w:pStyle w:val="ListParagraph"/>
        <w:rPr>
          <w:rFonts w:ascii="Palatino Linotype" w:eastAsia="Palatino Linotype" w:hAnsi="Palatino Linotype" w:cs="Palatino Linotype"/>
          <w:color w:val="000000"/>
          <w:sz w:val="20"/>
          <w:szCs w:val="20"/>
        </w:rPr>
      </w:pPr>
    </w:p>
    <w:p w14:paraId="76E670C2" w14:textId="3F2DE641" w:rsidR="003B7942" w:rsidRDefault="008631AB" w:rsidP="00E92F40">
      <w:pPr>
        <w:pStyle w:val="ListParagraph"/>
        <w:widowControl w:val="0"/>
        <w:numPr>
          <w:ilvl w:val="0"/>
          <w:numId w:val="5"/>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Use </w:t>
      </w:r>
      <w:r w:rsidRPr="00E92F40">
        <w:rPr>
          <w:rFonts w:ascii="Palatino Linotype" w:eastAsia="Palatino Linotype" w:hAnsi="Palatino Linotype" w:cs="Palatino Linotype"/>
          <w:b/>
          <w:color w:val="000000"/>
          <w:sz w:val="20"/>
          <w:szCs w:val="20"/>
        </w:rPr>
        <w:t xml:space="preserve">bold-faced type </w:t>
      </w:r>
      <w:r w:rsidRPr="00E92F40">
        <w:rPr>
          <w:rFonts w:ascii="Palatino Linotype" w:eastAsia="Palatino Linotype" w:hAnsi="Palatino Linotype" w:cs="Palatino Linotype"/>
          <w:color w:val="000000"/>
          <w:sz w:val="20"/>
          <w:szCs w:val="20"/>
        </w:rPr>
        <w:t>to indicate your name in the author list.</w:t>
      </w:r>
    </w:p>
    <w:p w14:paraId="660A5400" w14:textId="77777777" w:rsidR="00EF3A02" w:rsidRPr="00EF3A02" w:rsidRDefault="00EF3A02" w:rsidP="00EF3A02">
      <w:pPr>
        <w:pStyle w:val="ListParagraph"/>
        <w:rPr>
          <w:rFonts w:ascii="Palatino Linotype" w:eastAsia="Palatino Linotype" w:hAnsi="Palatino Linotype" w:cs="Palatino Linotype"/>
          <w:color w:val="000000"/>
          <w:sz w:val="20"/>
          <w:szCs w:val="20"/>
        </w:rPr>
      </w:pPr>
    </w:p>
    <w:p w14:paraId="7A409E7D" w14:textId="77777777" w:rsidR="001455C2" w:rsidRPr="001455C2" w:rsidRDefault="008631AB" w:rsidP="00EF3A02">
      <w:pPr>
        <w:pStyle w:val="ListParagraph"/>
        <w:widowControl w:val="0"/>
        <w:numPr>
          <w:ilvl w:val="0"/>
          <w:numId w:val="5"/>
        </w:numPr>
        <w:pBdr>
          <w:top w:val="nil"/>
          <w:left w:val="nil"/>
          <w:bottom w:val="nil"/>
          <w:right w:val="nil"/>
          <w:between w:val="nil"/>
        </w:pBdr>
        <w:spacing w:line="240" w:lineRule="auto"/>
        <w:ind w:right="303"/>
        <w:rPr>
          <w:rFonts w:ascii="Palatino Linotype" w:eastAsia="Palatino Linotype" w:hAnsi="Palatino Linotype" w:cs="Palatino Linotype"/>
          <w:b/>
          <w:color w:val="FF0000"/>
          <w:sz w:val="20"/>
          <w:szCs w:val="20"/>
        </w:rPr>
      </w:pPr>
      <w:r w:rsidRPr="00EF3A02">
        <w:rPr>
          <w:rFonts w:ascii="Palatino Linotype" w:eastAsia="Palatino Linotype" w:hAnsi="Palatino Linotype" w:cs="Palatino Linotype"/>
          <w:b/>
          <w:color w:val="000000"/>
          <w:sz w:val="20"/>
          <w:szCs w:val="20"/>
        </w:rPr>
        <w:t xml:space="preserve">For promotion to full librarian: </w:t>
      </w:r>
      <w:r w:rsidR="00EF3A02" w:rsidRPr="00EF3A02">
        <w:rPr>
          <w:rFonts w:ascii="Palatino Linotype" w:eastAsia="Palatino Linotype" w:hAnsi="Palatino Linotype" w:cs="Palatino Linotype"/>
          <w:color w:val="000000"/>
          <w:sz w:val="20"/>
          <w:szCs w:val="20"/>
        </w:rPr>
        <w:t>Clearly distinguish between publications and professional growth activities completed before and after tenure, as well as materials that were subsequent to review but prior to promotion (made available after the closing date and/or late-add deadline of a previous evaluation cycle, but before your promotion effective date).  This should be done by delineating BEORE TENURE, SUBSEQUENT TO REVIEW BUT PRIOR TO PROMOTION, and AFTER TENURE</w:t>
      </w:r>
      <w:r w:rsidR="001455C2">
        <w:rPr>
          <w:rFonts w:ascii="Palatino Linotype" w:eastAsia="Palatino Linotype" w:hAnsi="Palatino Linotype" w:cs="Palatino Linotype"/>
          <w:color w:val="000000"/>
          <w:sz w:val="20"/>
          <w:szCs w:val="20"/>
        </w:rPr>
        <w:t xml:space="preserve"> for each section of professional growth</w:t>
      </w:r>
      <w:r w:rsidR="00EF3A02" w:rsidRPr="00EF3A02">
        <w:rPr>
          <w:rFonts w:ascii="Palatino Linotype" w:eastAsia="Palatino Linotype" w:hAnsi="Palatino Linotype" w:cs="Palatino Linotype"/>
          <w:color w:val="000000"/>
          <w:sz w:val="20"/>
          <w:szCs w:val="20"/>
        </w:rPr>
        <w:t>.</w:t>
      </w:r>
    </w:p>
    <w:p w14:paraId="6F5BD757" w14:textId="77777777" w:rsidR="00E92F40" w:rsidRDefault="008631AB" w:rsidP="00E92F40">
      <w:pPr>
        <w:widowControl w:val="0"/>
        <w:pBdr>
          <w:top w:val="nil"/>
          <w:left w:val="nil"/>
          <w:bottom w:val="nil"/>
          <w:right w:val="nil"/>
          <w:between w:val="nil"/>
        </w:pBdr>
        <w:spacing w:line="240" w:lineRule="auto"/>
        <w:ind w:right="198"/>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lastRenderedPageBreak/>
        <w:t xml:space="preserve">The CV template serves as a guide and is strongly recommended; you may add or remove sections to suit your needs. </w:t>
      </w:r>
    </w:p>
    <w:p w14:paraId="405825F6" w14:textId="04B6AEC8" w:rsidR="003B7942" w:rsidRDefault="008631AB" w:rsidP="00E92F40">
      <w:pPr>
        <w:widowControl w:val="0"/>
        <w:pBdr>
          <w:top w:val="nil"/>
          <w:left w:val="nil"/>
          <w:bottom w:val="nil"/>
          <w:right w:val="nil"/>
          <w:between w:val="nil"/>
        </w:pBdr>
        <w:spacing w:line="240" w:lineRule="auto"/>
        <w:ind w:right="198"/>
        <w:jc w:val="center"/>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SAMPLE CURRICULUM VITAE </w:t>
      </w:r>
    </w:p>
    <w:p w14:paraId="10B51C26"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John Doe </w:t>
      </w:r>
    </w:p>
    <w:p w14:paraId="0F058B37"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San Diego State University Library </w:t>
      </w:r>
    </w:p>
    <w:p w14:paraId="62BA734D"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5500 Campanile Drive </w:t>
      </w:r>
    </w:p>
    <w:p w14:paraId="25E64543"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San Diego, CA 92182-1308 </w:t>
      </w:r>
    </w:p>
    <w:p w14:paraId="0DFBF196"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(619) 594-XXXX </w:t>
      </w:r>
    </w:p>
    <w:p w14:paraId="156FBD98"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FF"/>
          <w:sz w:val="20"/>
          <w:szCs w:val="20"/>
        </w:rPr>
      </w:pPr>
      <w:r>
        <w:rPr>
          <w:rFonts w:ascii="Palatino Linotype" w:eastAsia="Palatino Linotype" w:hAnsi="Palatino Linotype" w:cs="Palatino Linotype"/>
          <w:color w:val="0000FF"/>
          <w:sz w:val="20"/>
          <w:szCs w:val="20"/>
        </w:rPr>
        <w:t xml:space="preserve">xxxxx@mail.sdsu.edu </w:t>
      </w:r>
    </w:p>
    <w:p w14:paraId="7AC9293C" w14:textId="77777777" w:rsidR="003B7942" w:rsidRDefault="008631AB" w:rsidP="00E92F40">
      <w:pPr>
        <w:widowControl w:val="0"/>
        <w:pBdr>
          <w:top w:val="nil"/>
          <w:left w:val="nil"/>
          <w:bottom w:val="nil"/>
          <w:right w:val="nil"/>
          <w:between w:val="nil"/>
        </w:pBdr>
        <w:spacing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www.xxxxx.com </w:t>
      </w:r>
    </w:p>
    <w:p w14:paraId="31C00EDA"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123FEBC5" w14:textId="2907F7F4" w:rsidR="003B7942" w:rsidRDefault="008631AB" w:rsidP="00E92F40">
      <w:pPr>
        <w:widowControl w:val="0"/>
        <w:pBdr>
          <w:top w:val="single" w:sz="4" w:space="1" w:color="auto"/>
          <w:bottom w:val="single" w:sz="4" w:space="1" w:color="auto"/>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EDUCATION </w:t>
      </w:r>
    </w:p>
    <w:p w14:paraId="06AE07FD"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p>
    <w:p w14:paraId="3944998B" w14:textId="4B962902" w:rsidR="003B7942" w:rsidRDefault="008631AB"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Completion Date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Institution </w:t>
      </w:r>
    </w:p>
    <w:p w14:paraId="17C32D16" w14:textId="011BF05D" w:rsidR="003B7942" w:rsidRDefault="008631AB"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Degree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Major Field </w:t>
      </w:r>
    </w:p>
    <w:p w14:paraId="1AC5175F"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p>
    <w:p w14:paraId="424A02DB"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Completion Date </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t xml:space="preserve">Institution </w:t>
      </w:r>
    </w:p>
    <w:p w14:paraId="2C5C5597" w14:textId="77777777" w:rsidR="00E92F40" w:rsidRDefault="00E92F40"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Degree </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t xml:space="preserve">Major Field </w:t>
      </w:r>
    </w:p>
    <w:p w14:paraId="23F5F4A9"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p>
    <w:p w14:paraId="6D4C4703"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Completion Date </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t xml:space="preserve">Institution </w:t>
      </w:r>
    </w:p>
    <w:p w14:paraId="224D3108" w14:textId="77777777" w:rsidR="00E92F40" w:rsidRDefault="00E92F40"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Degree </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ab/>
        <w:t xml:space="preserve">Major Field </w:t>
      </w:r>
    </w:p>
    <w:p w14:paraId="0811DE79" w14:textId="309071C5" w:rsidR="00E92F40" w:rsidRDefault="00E92F40"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
    <w:p w14:paraId="306953AE" w14:textId="77777777" w:rsidR="00E92F40" w:rsidRDefault="00E92F40"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
    <w:p w14:paraId="6A8C9F4C" w14:textId="77777777" w:rsidR="003B7942" w:rsidRDefault="008631AB" w:rsidP="00E92F40">
      <w:pPr>
        <w:widowControl w:val="0"/>
        <w:pBdr>
          <w:top w:val="single" w:sz="4" w:space="1" w:color="auto"/>
          <w:left w:val="nil"/>
          <w:bottom w:val="single" w:sz="4" w:space="1" w:color="auto"/>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LIBRARY POSITIONS </w:t>
      </w:r>
    </w:p>
    <w:p w14:paraId="39AF39AE" w14:textId="37C20AB2" w:rsidR="00E92F40" w:rsidRDefault="008631AB" w:rsidP="00E92F40">
      <w:pPr>
        <w:widowControl w:val="0"/>
        <w:pBdr>
          <w:top w:val="nil"/>
          <w:left w:val="nil"/>
          <w:bottom w:val="nil"/>
          <w:right w:val="nil"/>
          <w:between w:val="nil"/>
        </w:pBdr>
        <w:spacing w:line="240" w:lineRule="auto"/>
        <w:ind w:left="1" w:right="-45" w:hanging="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Date (e.g., Fall 20XX – Present)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Rank (e.g., Associate Librarian)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p>
    <w:p w14:paraId="2FC8138E" w14:textId="5C0D24A8" w:rsidR="003B7942" w:rsidRDefault="008631AB" w:rsidP="00E92F40">
      <w:pPr>
        <w:widowControl w:val="0"/>
        <w:pBdr>
          <w:top w:val="nil"/>
          <w:left w:val="nil"/>
          <w:bottom w:val="nil"/>
          <w:right w:val="nil"/>
          <w:between w:val="nil"/>
        </w:pBdr>
        <w:spacing w:line="240" w:lineRule="auto"/>
        <w:ind w:left="1" w:right="-45" w:hanging="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Institution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Position (e.g., STEM Librarian) </w:t>
      </w:r>
    </w:p>
    <w:p w14:paraId="7F44280E" w14:textId="77777777" w:rsidR="00E92F40" w:rsidRDefault="00E92F40" w:rsidP="00E92F40">
      <w:pPr>
        <w:widowControl w:val="0"/>
        <w:pBdr>
          <w:top w:val="nil"/>
          <w:left w:val="nil"/>
          <w:bottom w:val="nil"/>
          <w:right w:val="nil"/>
          <w:between w:val="nil"/>
        </w:pBdr>
        <w:spacing w:line="240" w:lineRule="auto"/>
        <w:ind w:left="1" w:right="-45" w:hanging="1"/>
        <w:rPr>
          <w:rFonts w:ascii="Palatino Linotype" w:eastAsia="Palatino Linotype" w:hAnsi="Palatino Linotype" w:cs="Palatino Linotype"/>
          <w:color w:val="000000"/>
          <w:sz w:val="20"/>
          <w:szCs w:val="20"/>
        </w:rPr>
      </w:pPr>
    </w:p>
    <w:p w14:paraId="29A30C79" w14:textId="20404112" w:rsidR="003B7942" w:rsidRDefault="008631AB"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Date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Rank </w:t>
      </w:r>
    </w:p>
    <w:p w14:paraId="6F224849" w14:textId="5FE18AE0" w:rsidR="003B7942" w:rsidRDefault="008631AB"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Institution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Position </w:t>
      </w:r>
    </w:p>
    <w:p w14:paraId="6A999A19" w14:textId="77777777" w:rsidR="00E92F40" w:rsidRDefault="00E92F40"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color w:val="000000"/>
          <w:sz w:val="20"/>
          <w:szCs w:val="20"/>
        </w:rPr>
      </w:pPr>
    </w:p>
    <w:p w14:paraId="113BF98E" w14:textId="383B524D" w:rsidR="003B7942" w:rsidRDefault="008631AB"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Date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Rank </w:t>
      </w:r>
    </w:p>
    <w:p w14:paraId="44E178C1" w14:textId="60EE0A9F" w:rsidR="003B7942" w:rsidRDefault="008631AB"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Institution </w:t>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sidR="00E92F40">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0"/>
          <w:szCs w:val="20"/>
        </w:rPr>
        <w:t xml:space="preserve">Position </w:t>
      </w:r>
    </w:p>
    <w:p w14:paraId="7DC35DDA" w14:textId="4AF46AF5" w:rsidR="00E92F40" w:rsidRDefault="00E92F40"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color w:val="000000"/>
          <w:sz w:val="20"/>
          <w:szCs w:val="20"/>
        </w:rPr>
      </w:pPr>
    </w:p>
    <w:p w14:paraId="1DB80F19" w14:textId="77777777" w:rsidR="00E92F40" w:rsidRDefault="00E92F40"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color w:val="000000"/>
          <w:sz w:val="20"/>
          <w:szCs w:val="20"/>
        </w:rPr>
      </w:pPr>
    </w:p>
    <w:p w14:paraId="18E2587C" w14:textId="77777777" w:rsidR="003B7942" w:rsidRDefault="008631AB" w:rsidP="00E92F40">
      <w:pPr>
        <w:widowControl w:val="0"/>
        <w:pBdr>
          <w:top w:val="single" w:sz="4" w:space="1" w:color="auto"/>
          <w:bottom w:val="single" w:sz="4" w:space="1" w:color="auto"/>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LIBRARY SERVICE EFFECTIVENESS </w:t>
      </w:r>
    </w:p>
    <w:p w14:paraId="4EAC21EF" w14:textId="77777777" w:rsidR="00E92F40" w:rsidRDefault="008631AB" w:rsidP="00E92F40">
      <w:pPr>
        <w:widowControl w:val="0"/>
        <w:pBdr>
          <w:top w:val="nil"/>
          <w:left w:val="nil"/>
          <w:bottom w:val="nil"/>
          <w:right w:val="nil"/>
          <w:between w:val="nil"/>
        </w:pBdr>
        <w:spacing w:line="240" w:lineRule="auto"/>
        <w:ind w:left="1" w:right="132" w:firstLine="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*include categories and sub-categories to separate out the types of work you do. Below are recommendations. Customize categories based on your position. Categories </w:t>
      </w:r>
      <w:r>
        <w:rPr>
          <w:rFonts w:ascii="Palatino Linotype" w:eastAsia="Palatino Linotype" w:hAnsi="Palatino Linotype" w:cs="Palatino Linotype"/>
          <w:b/>
          <w:color w:val="000000"/>
          <w:sz w:val="20"/>
          <w:szCs w:val="20"/>
        </w:rPr>
        <w:t xml:space="preserve">might </w:t>
      </w:r>
      <w:r>
        <w:rPr>
          <w:rFonts w:ascii="Palatino Linotype" w:eastAsia="Palatino Linotype" w:hAnsi="Palatino Linotype" w:cs="Palatino Linotype"/>
          <w:color w:val="000000"/>
          <w:sz w:val="20"/>
          <w:szCs w:val="20"/>
        </w:rPr>
        <w:t xml:space="preserve">include but are not limited to, for example: </w:t>
      </w:r>
    </w:p>
    <w:p w14:paraId="3E6954C1" w14:textId="3928009C"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ind w:right="132"/>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Reference </w:t>
      </w:r>
    </w:p>
    <w:p w14:paraId="69E5436E"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Instruction </w:t>
      </w:r>
    </w:p>
    <w:p w14:paraId="1B58D291"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Cataloging </w:t>
      </w:r>
    </w:p>
    <w:p w14:paraId="3992C4F7"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Archival Processing </w:t>
      </w:r>
    </w:p>
    <w:p w14:paraId="4E9B0BB9"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Outreach </w:t>
      </w:r>
    </w:p>
    <w:p w14:paraId="2D1DA9CD"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Liaison Work</w:t>
      </w:r>
    </w:p>
    <w:p w14:paraId="6607DF08"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Assessment </w:t>
      </w:r>
    </w:p>
    <w:p w14:paraId="570433A3"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Collection Management </w:t>
      </w:r>
    </w:p>
    <w:p w14:paraId="573DC61C"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Collection Development </w:t>
      </w:r>
    </w:p>
    <w:p w14:paraId="77E60E77"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Special Projects </w:t>
      </w:r>
    </w:p>
    <w:p w14:paraId="4FC5D375" w14:textId="77777777"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Donor Relations </w:t>
      </w:r>
    </w:p>
    <w:p w14:paraId="734DFC74" w14:textId="28F8B464" w:rsidR="003B7942" w:rsidRPr="00E92F40" w:rsidRDefault="008631AB" w:rsidP="00E92F40">
      <w:pPr>
        <w:pStyle w:val="ListParagraph"/>
        <w:widowControl w:val="0"/>
        <w:numPr>
          <w:ilvl w:val="0"/>
          <w:numId w:val="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E92F40">
        <w:rPr>
          <w:rFonts w:ascii="Palatino Linotype" w:eastAsia="Palatino Linotype" w:hAnsi="Palatino Linotype" w:cs="Palatino Linotype"/>
          <w:color w:val="000000"/>
          <w:sz w:val="20"/>
          <w:szCs w:val="20"/>
        </w:rPr>
        <w:t xml:space="preserve">Management (of units, departments, and/or staff) </w:t>
      </w:r>
    </w:p>
    <w:p w14:paraId="682D1740" w14:textId="24E1D190" w:rsidR="00E92F40" w:rsidRDefault="00E92F40">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br w:type="page"/>
      </w:r>
    </w:p>
    <w:p w14:paraId="06313697" w14:textId="77777777" w:rsidR="00E92F40" w:rsidRDefault="00E92F40" w:rsidP="00E92F40">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
    <w:p w14:paraId="11DADCE3" w14:textId="0CD582C5" w:rsidR="003B7942" w:rsidRDefault="008631AB" w:rsidP="00E92F40">
      <w:pPr>
        <w:widowControl w:val="0"/>
        <w:pBdr>
          <w:top w:val="single" w:sz="4" w:space="1" w:color="auto"/>
          <w:bottom w:val="single" w:sz="4" w:space="1" w:color="auto"/>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PROFESSIONAL GROWTH </w:t>
      </w:r>
    </w:p>
    <w:p w14:paraId="76067091" w14:textId="77777777" w:rsidR="00E92F40" w:rsidRDefault="00E92F40"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11913ECC" w14:textId="77777777" w:rsidR="00E92F40" w:rsidRPr="00E92F40" w:rsidRDefault="00E92F40" w:rsidP="00E92F40">
      <w:pPr>
        <w:spacing w:line="240" w:lineRule="auto"/>
        <w:rPr>
          <w:rFonts w:ascii="Palatino Linotype" w:eastAsia="Cambria" w:hAnsi="Palatino Linotype" w:cs="Times New Roman"/>
          <w:b/>
          <w:sz w:val="20"/>
          <w:szCs w:val="20"/>
        </w:rPr>
      </w:pPr>
      <w:r w:rsidRPr="00E92F40">
        <w:rPr>
          <w:rFonts w:ascii="Palatino Linotype" w:eastAsia="Cambria" w:hAnsi="Palatino Linotype" w:cs="Times New Roman"/>
          <w:b/>
          <w:sz w:val="20"/>
          <w:szCs w:val="20"/>
        </w:rPr>
        <w:t>BOOKS</w:t>
      </w:r>
    </w:p>
    <w:p w14:paraId="0C22E0F1" w14:textId="77777777" w:rsidR="00E92F40" w:rsidRPr="00E92F40" w:rsidRDefault="00E92F40" w:rsidP="00E92F40">
      <w:pPr>
        <w:spacing w:line="240" w:lineRule="auto"/>
        <w:rPr>
          <w:rFonts w:ascii="Palatino Linotype" w:eastAsia="Cambria" w:hAnsi="Palatino Linotype" w:cs="Times New Roman"/>
          <w:b/>
          <w:color w:val="008000"/>
          <w:sz w:val="20"/>
          <w:szCs w:val="20"/>
        </w:rPr>
      </w:pPr>
      <w:r w:rsidRPr="00E92F40">
        <w:rPr>
          <w:rFonts w:ascii="Palatino Linotype" w:eastAsia="Cambria" w:hAnsi="Palatino Linotype" w:cs="Times New Roman"/>
          <w:b/>
          <w:color w:val="008000"/>
          <w:sz w:val="20"/>
          <w:szCs w:val="20"/>
        </w:rPr>
        <w:t>After Tenure (Begin With Most Recent)</w:t>
      </w:r>
    </w:p>
    <w:p w14:paraId="311C464F"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24C2067D" w14:textId="77777777" w:rsidR="00E92F40" w:rsidRPr="00E92F40" w:rsidRDefault="00E92F40" w:rsidP="00E92F40">
      <w:pPr>
        <w:spacing w:line="240" w:lineRule="auto"/>
        <w:ind w:left="720"/>
        <w:contextualSpacing/>
        <w:rPr>
          <w:rFonts w:ascii="Palatino Linotype" w:eastAsia="Cambria" w:hAnsi="Palatino Linotype" w:cs="Times New Roman"/>
          <w:sz w:val="20"/>
          <w:szCs w:val="20"/>
        </w:rPr>
      </w:pPr>
      <w:r w:rsidRPr="00E92F40">
        <w:rPr>
          <w:rFonts w:ascii="Palatino Linotype" w:eastAsia="Cambria" w:hAnsi="Palatino Linotype" w:cs="Times New Roman"/>
          <w:sz w:val="20"/>
          <w:szCs w:val="20"/>
        </w:rPr>
        <w:t>Reviews of the Book</w:t>
      </w:r>
    </w:p>
    <w:p w14:paraId="427FAF52"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3775A253" w14:textId="77777777" w:rsidR="00E92F40" w:rsidRPr="00E92F40" w:rsidRDefault="00E92F40" w:rsidP="00E92F40">
      <w:pPr>
        <w:spacing w:line="240" w:lineRule="auto"/>
        <w:ind w:left="720"/>
        <w:contextualSpacing/>
        <w:rPr>
          <w:rFonts w:ascii="Palatino Linotype" w:eastAsia="Cambria" w:hAnsi="Palatino Linotype" w:cs="Times New Roman"/>
          <w:sz w:val="20"/>
          <w:szCs w:val="20"/>
        </w:rPr>
      </w:pPr>
      <w:r w:rsidRPr="00E92F40">
        <w:rPr>
          <w:rFonts w:ascii="Palatino Linotype" w:eastAsia="Cambria" w:hAnsi="Palatino Linotype" w:cs="Times New Roman"/>
          <w:sz w:val="20"/>
          <w:szCs w:val="20"/>
        </w:rPr>
        <w:t>Reviews of the Book</w:t>
      </w:r>
    </w:p>
    <w:p w14:paraId="36E11335" w14:textId="77777777" w:rsidR="00E92F40" w:rsidRPr="00E92F40" w:rsidRDefault="00E92F40" w:rsidP="00E92F40">
      <w:pPr>
        <w:spacing w:line="240" w:lineRule="auto"/>
        <w:rPr>
          <w:rFonts w:ascii="Palatino Linotype" w:eastAsia="Cambria" w:hAnsi="Palatino Linotype" w:cs="Times New Roman"/>
          <w:b/>
          <w:bCs/>
          <w:color w:val="0000FF"/>
          <w:sz w:val="20"/>
          <w:szCs w:val="20"/>
        </w:rPr>
      </w:pPr>
      <w:r w:rsidRPr="00E92F40">
        <w:rPr>
          <w:rFonts w:ascii="Palatino Linotype" w:eastAsia="Cambria" w:hAnsi="Palatino Linotype" w:cs="Times New Roman"/>
          <w:b/>
          <w:bCs/>
          <w:color w:val="0000FF"/>
          <w:sz w:val="20"/>
          <w:szCs w:val="20"/>
        </w:rPr>
        <w:t>Subsequent To Review But Prior To Promotion</w:t>
      </w:r>
    </w:p>
    <w:p w14:paraId="73AAB5E9"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7711ADCB"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7C453237" w14:textId="77777777" w:rsidR="00E92F40" w:rsidRPr="00E92F40" w:rsidRDefault="00E92F40" w:rsidP="00E92F40">
      <w:pPr>
        <w:spacing w:line="240" w:lineRule="auto"/>
        <w:rPr>
          <w:rFonts w:ascii="Palatino Linotype" w:eastAsia="Cambria" w:hAnsi="Palatino Linotype" w:cs="Times New Roman"/>
          <w:b/>
          <w:sz w:val="20"/>
          <w:szCs w:val="20"/>
        </w:rPr>
      </w:pPr>
      <w:r w:rsidRPr="00E92F40">
        <w:rPr>
          <w:rFonts w:ascii="Palatino Linotype" w:eastAsia="Cambria" w:hAnsi="Palatino Linotype" w:cs="Times New Roman"/>
          <w:b/>
          <w:color w:val="FF0000"/>
          <w:sz w:val="20"/>
          <w:szCs w:val="20"/>
        </w:rPr>
        <w:t>Before Tenure</w:t>
      </w:r>
    </w:p>
    <w:p w14:paraId="05A4505C"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0BAB8DF3" w14:textId="77777777" w:rsidR="00E92F40" w:rsidRPr="00E92F40" w:rsidRDefault="00E92F40" w:rsidP="00E92F40">
      <w:pPr>
        <w:numPr>
          <w:ilvl w:val="0"/>
          <w:numId w:val="1"/>
        </w:numPr>
        <w:spacing w:line="240" w:lineRule="auto"/>
        <w:contextualSpacing/>
        <w:rPr>
          <w:rFonts w:ascii="Palatino Linotype" w:eastAsia="Cambria" w:hAnsi="Palatino Linotype" w:cs="Times New Roman"/>
          <w:sz w:val="20"/>
          <w:szCs w:val="20"/>
        </w:rPr>
      </w:pPr>
      <w:proofErr w:type="spellStart"/>
      <w:r w:rsidRPr="00E92F40">
        <w:rPr>
          <w:rFonts w:ascii="Palatino Linotype" w:eastAsia="Cambria" w:hAnsi="Palatino Linotype" w:cs="Times New Roman"/>
          <w:sz w:val="20"/>
          <w:szCs w:val="20"/>
        </w:rPr>
        <w:t>Xxx</w:t>
      </w:r>
      <w:proofErr w:type="spellEnd"/>
    </w:p>
    <w:p w14:paraId="4F71636A" w14:textId="77777777" w:rsidR="00E92F40" w:rsidRPr="00E92F40" w:rsidRDefault="00E92F40" w:rsidP="00E92F40">
      <w:pPr>
        <w:spacing w:line="240" w:lineRule="auto"/>
        <w:ind w:left="720"/>
        <w:contextualSpacing/>
        <w:rPr>
          <w:rFonts w:ascii="Palatino Linotype" w:eastAsia="Cambria" w:hAnsi="Palatino Linotype" w:cs="Times New Roman"/>
          <w:sz w:val="20"/>
          <w:szCs w:val="20"/>
        </w:rPr>
      </w:pPr>
    </w:p>
    <w:p w14:paraId="4BFFC5EE" w14:textId="33FB785D" w:rsidR="00E92F40" w:rsidRDefault="00E92F40" w:rsidP="00E92F40">
      <w:pPr>
        <w:spacing w:line="240" w:lineRule="auto"/>
        <w:rPr>
          <w:rFonts w:ascii="Palatino Linotype" w:eastAsia="Cambria" w:hAnsi="Palatino Linotype" w:cs="Times New Roman"/>
          <w:sz w:val="20"/>
          <w:szCs w:val="20"/>
        </w:rPr>
      </w:pPr>
      <w:r w:rsidRPr="00E92F40">
        <w:rPr>
          <w:rFonts w:ascii="Palatino Linotype" w:eastAsia="Cambria" w:hAnsi="Palatino Linotype" w:cs="Times New Roman"/>
          <w:sz w:val="20"/>
          <w:szCs w:val="20"/>
        </w:rPr>
        <w:t>****************************************************************************************</w:t>
      </w:r>
    </w:p>
    <w:p w14:paraId="51456525" w14:textId="77777777" w:rsidR="00C72A1C" w:rsidRPr="00E92F40" w:rsidRDefault="00C72A1C" w:rsidP="00E92F40">
      <w:pPr>
        <w:spacing w:line="240" w:lineRule="auto"/>
        <w:rPr>
          <w:rFonts w:ascii="Palatino Linotype" w:eastAsia="Cambria" w:hAnsi="Palatino Linotype" w:cs="Times New Roman"/>
          <w:sz w:val="20"/>
          <w:szCs w:val="20"/>
        </w:rPr>
      </w:pPr>
    </w:p>
    <w:p w14:paraId="4ED584D9" w14:textId="77777777" w:rsidR="00E92F40" w:rsidRPr="00E92F40" w:rsidRDefault="00E92F40" w:rsidP="00E92F40">
      <w:pPr>
        <w:spacing w:line="240" w:lineRule="auto"/>
        <w:rPr>
          <w:rFonts w:ascii="Palatino Linotype" w:eastAsia="Cambria" w:hAnsi="Palatino Linotype" w:cs="Times New Roman"/>
          <w:b/>
          <w:color w:val="FF0000"/>
          <w:sz w:val="20"/>
          <w:szCs w:val="20"/>
        </w:rPr>
      </w:pPr>
      <w:r w:rsidRPr="00E92F40">
        <w:rPr>
          <w:rFonts w:ascii="Palatino Linotype" w:eastAsia="Cambria" w:hAnsi="Palatino Linotype" w:cs="Times New Roman"/>
          <w:b/>
          <w:sz w:val="20"/>
          <w:szCs w:val="20"/>
        </w:rPr>
        <w:t>REFEREED JOURNAL ARTICLES</w:t>
      </w:r>
      <w:r w:rsidRPr="00E92F40">
        <w:rPr>
          <w:rFonts w:ascii="Palatino Linotype" w:eastAsia="Cambria" w:hAnsi="Palatino Linotype" w:cs="Times New Roman"/>
          <w:b/>
          <w:color w:val="FF0000"/>
          <w:sz w:val="20"/>
          <w:szCs w:val="20"/>
        </w:rPr>
        <w:t xml:space="preserve"> </w:t>
      </w:r>
    </w:p>
    <w:p w14:paraId="70566420" w14:textId="77777777" w:rsidR="00E92F40" w:rsidRPr="00E92F40" w:rsidRDefault="00E92F40" w:rsidP="00E92F40">
      <w:pPr>
        <w:spacing w:line="240" w:lineRule="auto"/>
        <w:rPr>
          <w:rFonts w:ascii="Palatino Linotype" w:eastAsia="Cambria" w:hAnsi="Palatino Linotype" w:cs="Times New Roman"/>
          <w:b/>
          <w:color w:val="008000"/>
          <w:sz w:val="20"/>
          <w:szCs w:val="20"/>
        </w:rPr>
      </w:pPr>
      <w:r w:rsidRPr="00E92F40">
        <w:rPr>
          <w:rFonts w:ascii="Palatino Linotype" w:eastAsia="Cambria" w:hAnsi="Palatino Linotype" w:cs="Times New Roman"/>
          <w:b/>
          <w:color w:val="008000"/>
          <w:sz w:val="20"/>
          <w:szCs w:val="20"/>
        </w:rPr>
        <w:t>After Tenure</w:t>
      </w:r>
    </w:p>
    <w:p w14:paraId="0895547C" w14:textId="2CA43B95" w:rsidR="003B7942" w:rsidRPr="00E92F40" w:rsidRDefault="008631AB"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63D6D776" w14:textId="77777777" w:rsidR="003B7942" w:rsidRDefault="008631AB"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4414AF78" w14:textId="07D7D0AC" w:rsidR="003B7942" w:rsidRPr="00E92F40" w:rsidRDefault="008631AB"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689C741F" w14:textId="2D0ED286" w:rsidR="003B7942" w:rsidRDefault="008631AB"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3032AF82" w14:textId="77777777" w:rsidR="00E92F40" w:rsidRPr="00E320D5" w:rsidRDefault="00E92F40" w:rsidP="00E92F40">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30BD5F9D" w14:textId="17673355" w:rsidR="00E92F40" w:rsidRPr="00E92F40" w:rsidRDefault="00E92F40"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6C09D99B" w14:textId="77777777" w:rsidR="00E92F40" w:rsidRDefault="00E92F40"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50EE0BC4" w14:textId="4CAC2640" w:rsidR="00E92F40" w:rsidRPr="00E92F40" w:rsidRDefault="00E92F40"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57462CCD" w14:textId="77777777" w:rsidR="00E92F40" w:rsidRDefault="00E92F40"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551FA7D2" w14:textId="1D49A0EA" w:rsidR="003B7942" w:rsidRDefault="00E92F40" w:rsidP="00E92F40">
      <w:pPr>
        <w:widowControl w:val="0"/>
        <w:pBdr>
          <w:top w:val="nil"/>
          <w:left w:val="nil"/>
          <w:bottom w:val="nil"/>
          <w:right w:val="nil"/>
          <w:between w:val="nil"/>
        </w:pBdr>
        <w:spacing w:line="240" w:lineRule="auto"/>
        <w:ind w:left="3" w:right="3975"/>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t xml:space="preserve">Before Tenure </w:t>
      </w:r>
    </w:p>
    <w:p w14:paraId="3A7605F8" w14:textId="457D5B06" w:rsidR="003B7942" w:rsidRPr="00E92F40" w:rsidRDefault="008631AB"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5CCFDD66" w14:textId="77777777" w:rsidR="003B7942" w:rsidRDefault="008631AB"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2D6D77E2" w14:textId="148B3C41" w:rsidR="003B7942" w:rsidRPr="00E92F40" w:rsidRDefault="008631AB" w:rsidP="00E92F40">
      <w:pPr>
        <w:pStyle w:val="ListParagraph"/>
        <w:widowControl w:val="0"/>
        <w:numPr>
          <w:ilvl w:val="0"/>
          <w:numId w:val="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E92F40">
        <w:rPr>
          <w:rFonts w:ascii="Palatino Linotype" w:eastAsia="Palatino Linotype" w:hAnsi="Palatino Linotype" w:cs="Palatino Linotype"/>
          <w:color w:val="000000"/>
          <w:sz w:val="20"/>
          <w:szCs w:val="20"/>
        </w:rPr>
        <w:t>Xxx</w:t>
      </w:r>
      <w:proofErr w:type="spellEnd"/>
      <w:r w:rsidRPr="00E92F40">
        <w:rPr>
          <w:rFonts w:ascii="Palatino Linotype" w:eastAsia="Palatino Linotype" w:hAnsi="Palatino Linotype" w:cs="Palatino Linotype"/>
          <w:color w:val="000000"/>
          <w:sz w:val="20"/>
          <w:szCs w:val="20"/>
        </w:rPr>
        <w:t xml:space="preserve"> </w:t>
      </w:r>
    </w:p>
    <w:p w14:paraId="5B9CED2B" w14:textId="2CAEED67" w:rsidR="003B7942" w:rsidRDefault="008631AB"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Ranking of the Journal; Acceptance Rate of the Journal; Impact Factor (optional) If co-authored, briefly indicate your contributions </w:t>
      </w:r>
    </w:p>
    <w:p w14:paraId="4DD64B54" w14:textId="3114B739" w:rsidR="00E92F40" w:rsidRDefault="00E92F40" w:rsidP="00E92F40">
      <w:pPr>
        <w:widowControl w:val="0"/>
        <w:pBdr>
          <w:top w:val="nil"/>
          <w:left w:val="nil"/>
          <w:bottom w:val="nil"/>
          <w:right w:val="nil"/>
          <w:between w:val="nil"/>
        </w:pBdr>
        <w:spacing w:line="240" w:lineRule="auto"/>
        <w:ind w:left="721" w:right="3053"/>
        <w:rPr>
          <w:rFonts w:ascii="Palatino Linotype" w:eastAsia="Palatino Linotype" w:hAnsi="Palatino Linotype" w:cs="Palatino Linotype"/>
          <w:color w:val="000000"/>
          <w:sz w:val="20"/>
          <w:szCs w:val="20"/>
        </w:rPr>
      </w:pPr>
    </w:p>
    <w:p w14:paraId="02C5DA28" w14:textId="32AFDD42" w:rsidR="00E92F40" w:rsidRDefault="00E92F40" w:rsidP="00E92F40">
      <w:pPr>
        <w:widowControl w:val="0"/>
        <w:pBdr>
          <w:top w:val="nil"/>
          <w:left w:val="nil"/>
          <w:bottom w:val="nil"/>
          <w:right w:val="nil"/>
          <w:between w:val="nil"/>
        </w:pBdr>
        <w:spacing w:line="240" w:lineRule="auto"/>
        <w:ind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t>
      </w:r>
    </w:p>
    <w:p w14:paraId="1FC7ECAB" w14:textId="77777777" w:rsidR="00C72A1C" w:rsidRDefault="00C72A1C" w:rsidP="00E92F40">
      <w:pPr>
        <w:widowControl w:val="0"/>
        <w:pBdr>
          <w:top w:val="nil"/>
          <w:left w:val="nil"/>
          <w:bottom w:val="nil"/>
          <w:right w:val="nil"/>
          <w:between w:val="nil"/>
        </w:pBdr>
        <w:spacing w:line="240" w:lineRule="auto"/>
        <w:ind w:right="3053"/>
        <w:rPr>
          <w:rFonts w:ascii="Palatino Linotype" w:eastAsia="Palatino Linotype" w:hAnsi="Palatino Linotype" w:cs="Palatino Linotype"/>
          <w:color w:val="000000"/>
          <w:sz w:val="20"/>
          <w:szCs w:val="20"/>
        </w:rPr>
      </w:pPr>
    </w:p>
    <w:p w14:paraId="7E2AA106"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sz w:val="20"/>
          <w:szCs w:val="20"/>
        </w:rPr>
        <w:t>REFEREED BOOK CHAPTERS</w:t>
      </w:r>
    </w:p>
    <w:p w14:paraId="44706A93"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48B922B2" w14:textId="26AE39DF" w:rsidR="003B7942" w:rsidRPr="00C72A1C" w:rsidRDefault="008631AB"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0174D51E" w14:textId="575DBE1D" w:rsidR="003B7942" w:rsidRDefault="008631AB"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79A87395" w14:textId="77777777" w:rsidR="00C72A1C" w:rsidRPr="00C72A1C" w:rsidRDefault="00C72A1C" w:rsidP="00C72A1C">
      <w:pPr>
        <w:rPr>
          <w:rFonts w:ascii="Palatino Linotype" w:hAnsi="Palatino Linotype" w:cs="Times New Roman"/>
          <w:b/>
          <w:bCs/>
          <w:color w:val="0000FF"/>
          <w:sz w:val="20"/>
          <w:szCs w:val="20"/>
        </w:rPr>
      </w:pPr>
      <w:r w:rsidRPr="00C72A1C">
        <w:rPr>
          <w:rFonts w:ascii="Palatino Linotype" w:hAnsi="Palatino Linotype" w:cs="Times New Roman"/>
          <w:b/>
          <w:bCs/>
          <w:color w:val="0000FF"/>
          <w:sz w:val="20"/>
          <w:szCs w:val="20"/>
        </w:rPr>
        <w:t>Subsequent To Review But Prior To Promotion</w:t>
      </w:r>
    </w:p>
    <w:p w14:paraId="2A70F40D" w14:textId="4674B3AA" w:rsidR="00C72A1C" w:rsidRPr="00C72A1C" w:rsidRDefault="00C72A1C"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4A4F7309" w14:textId="454147E7" w:rsidR="00C72A1C" w:rsidRPr="00C72A1C" w:rsidRDefault="00C72A1C"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7A209A30" w14:textId="7634E76F" w:rsidR="003B7942" w:rsidRDefault="00C72A1C" w:rsidP="00E92F40">
      <w:pPr>
        <w:widowControl w:val="0"/>
        <w:pBdr>
          <w:top w:val="nil"/>
          <w:left w:val="nil"/>
          <w:bottom w:val="nil"/>
          <w:right w:val="nil"/>
          <w:between w:val="nil"/>
        </w:pBdr>
        <w:spacing w:line="240" w:lineRule="auto"/>
        <w:ind w:left="3" w:right="3975"/>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t xml:space="preserve">Before Tenure </w:t>
      </w:r>
    </w:p>
    <w:p w14:paraId="4FC82FC7" w14:textId="35BC2961" w:rsidR="003B7942" w:rsidRPr="00C72A1C" w:rsidRDefault="008631AB"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4DDDD2EA" w14:textId="77C6A9D6" w:rsidR="003B7942" w:rsidRPr="00C72A1C" w:rsidRDefault="008631AB" w:rsidP="00C72A1C">
      <w:pPr>
        <w:pStyle w:val="ListParagraph"/>
        <w:widowControl w:val="0"/>
        <w:numPr>
          <w:ilvl w:val="0"/>
          <w:numId w:val="9"/>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2E308A26" w14:textId="17308CC1"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279B1E6D" w14:textId="77777777" w:rsidR="00C72A1C" w:rsidRDefault="00C72A1C" w:rsidP="00C72A1C">
      <w:pPr>
        <w:widowControl w:val="0"/>
        <w:pBdr>
          <w:top w:val="nil"/>
          <w:left w:val="nil"/>
          <w:bottom w:val="nil"/>
          <w:right w:val="nil"/>
          <w:between w:val="nil"/>
        </w:pBdr>
        <w:spacing w:line="240" w:lineRule="auto"/>
        <w:ind w:right="3053"/>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t>
      </w:r>
    </w:p>
    <w:p w14:paraId="554A1834" w14:textId="77777777"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51F12AE1" w14:textId="6AD8F058"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REFEREED PRESENTATIONS </w:t>
      </w:r>
    </w:p>
    <w:p w14:paraId="4C2714CA"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125565EC" w14:textId="77777777" w:rsidR="00C72A1C" w:rsidRPr="008F6E35"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7133CEB8" w14:textId="77777777" w:rsidR="00C72A1C"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B8E6DB0"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5212FB16" w14:textId="77777777" w:rsidR="00C72A1C"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3D376877" w14:textId="77777777" w:rsidR="00C72A1C" w:rsidRPr="00E320D5"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11AF5F2C"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0FE2C878" w14:textId="77777777" w:rsidR="00C72A1C" w:rsidRPr="008F6E35"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0A3160E4" w14:textId="1F8940DA" w:rsidR="00C72A1C" w:rsidRDefault="00C72A1C" w:rsidP="00C72A1C">
      <w:pPr>
        <w:pStyle w:val="ListParagraph"/>
        <w:numPr>
          <w:ilvl w:val="0"/>
          <w:numId w:val="1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F89BFC9" w14:textId="77777777" w:rsidR="00C72A1C" w:rsidRPr="00C72A1C" w:rsidRDefault="00C72A1C" w:rsidP="00C72A1C">
      <w:pPr>
        <w:spacing w:line="240" w:lineRule="auto"/>
        <w:rPr>
          <w:rFonts w:ascii="Palatino Linotype" w:hAnsi="Palatino Linotype" w:cs="Times New Roman"/>
          <w:sz w:val="20"/>
          <w:szCs w:val="20"/>
        </w:rPr>
      </w:pPr>
    </w:p>
    <w:p w14:paraId="3FA9713D" w14:textId="77777777" w:rsidR="00C72A1C" w:rsidRDefault="008631AB" w:rsidP="00E92F40">
      <w:pPr>
        <w:widowControl w:val="0"/>
        <w:pBdr>
          <w:top w:val="nil"/>
          <w:left w:val="nil"/>
          <w:bottom w:val="nil"/>
          <w:right w:val="nil"/>
          <w:between w:val="nil"/>
        </w:pBdr>
        <w:spacing w:line="240" w:lineRule="auto"/>
        <w:ind w:left="3" w:right="3975"/>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t>
      </w:r>
    </w:p>
    <w:p w14:paraId="4E8075DE" w14:textId="77777777" w:rsidR="00C72A1C" w:rsidRPr="00C72A1C" w:rsidRDefault="00C72A1C" w:rsidP="00E92F40">
      <w:pPr>
        <w:widowControl w:val="0"/>
        <w:pBdr>
          <w:top w:val="nil"/>
          <w:left w:val="nil"/>
          <w:bottom w:val="nil"/>
          <w:right w:val="nil"/>
          <w:between w:val="nil"/>
        </w:pBdr>
        <w:spacing w:line="240" w:lineRule="auto"/>
        <w:ind w:left="3" w:right="3975"/>
        <w:rPr>
          <w:rFonts w:ascii="Palatino Linotype" w:eastAsia="Palatino Linotype" w:hAnsi="Palatino Linotype" w:cs="Palatino Linotype"/>
          <w:b/>
          <w:sz w:val="20"/>
          <w:szCs w:val="20"/>
        </w:rPr>
      </w:pPr>
    </w:p>
    <w:p w14:paraId="068848A7" w14:textId="2190DD14"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EXTERNALLY CRITIQUED OR JURIED EXHIBITIONS </w:t>
      </w:r>
    </w:p>
    <w:p w14:paraId="7AB12D07"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7A196478" w14:textId="77777777" w:rsidR="00C72A1C" w:rsidRPr="008F6E35"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B304468" w14:textId="77777777" w:rsidR="00C72A1C"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45BD2A83"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0514D08A" w14:textId="77777777" w:rsidR="00C72A1C"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0A90F5A9" w14:textId="77777777" w:rsidR="00C72A1C" w:rsidRPr="00E320D5"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762CF85B"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3640C274" w14:textId="77777777" w:rsidR="00C72A1C" w:rsidRPr="008F6E35"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D70BEAB" w14:textId="77777777" w:rsidR="00C72A1C" w:rsidRPr="008F6E35" w:rsidRDefault="00C72A1C" w:rsidP="00C72A1C">
      <w:pPr>
        <w:pStyle w:val="ListParagraph"/>
        <w:numPr>
          <w:ilvl w:val="0"/>
          <w:numId w:val="26"/>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551D8B32" w14:textId="6971EAC8"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48C65229" w14:textId="77777777" w:rsidR="00C72A1C" w:rsidRDefault="00C72A1C" w:rsidP="00C72A1C">
      <w:pPr>
        <w:widowControl w:val="0"/>
        <w:pBdr>
          <w:top w:val="nil"/>
          <w:left w:val="nil"/>
          <w:bottom w:val="nil"/>
          <w:right w:val="nil"/>
          <w:between w:val="nil"/>
        </w:pBdr>
        <w:spacing w:line="240" w:lineRule="auto"/>
        <w:ind w:left="3" w:right="3975"/>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t>
      </w:r>
    </w:p>
    <w:p w14:paraId="7DE4EC26" w14:textId="77777777"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7E795429" w14:textId="22C7BC4F" w:rsidR="003B7942" w:rsidRDefault="00C72A1C" w:rsidP="00E92F40">
      <w:pPr>
        <w:widowControl w:val="0"/>
        <w:pBdr>
          <w:top w:val="nil"/>
          <w:left w:val="nil"/>
          <w:bottom w:val="nil"/>
          <w:right w:val="nil"/>
          <w:between w:val="nil"/>
        </w:pBdr>
        <w:spacing w:line="240" w:lineRule="auto"/>
        <w:ind w:left="5"/>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NON-REFEREED BOOK CHAPTERS </w:t>
      </w:r>
    </w:p>
    <w:p w14:paraId="23F2368D"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1E237B05" w14:textId="77777777" w:rsidR="00C72A1C" w:rsidRPr="008F6E35"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52332058" w14:textId="77777777" w:rsidR="00C72A1C"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0E6CAC49"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7A1A179A" w14:textId="77777777" w:rsidR="00C72A1C"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560859CB" w14:textId="77777777" w:rsidR="00C72A1C" w:rsidRPr="00E320D5"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19699B7D"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037EBC9E" w14:textId="77777777" w:rsidR="00C72A1C" w:rsidRPr="008F6E35"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016A156" w14:textId="77777777" w:rsidR="00C72A1C" w:rsidRPr="008F6E35" w:rsidRDefault="00C72A1C" w:rsidP="00C72A1C">
      <w:pPr>
        <w:pStyle w:val="ListParagraph"/>
        <w:numPr>
          <w:ilvl w:val="0"/>
          <w:numId w:val="25"/>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5FE8969D" w14:textId="78E6F2CD"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4EFDA6A5" w14:textId="19F148FD" w:rsidR="00C72A1C" w:rsidRDefault="00C72A1C" w:rsidP="00C72A1C">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t>
      </w:r>
    </w:p>
    <w:p w14:paraId="30B9EBEA" w14:textId="77777777"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730C5963"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3BCE2A1E" w14:textId="77777777" w:rsidR="00C72A1C" w:rsidRPr="008F6E35"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F32A42D" w14:textId="77777777" w:rsidR="00C72A1C"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04D1460A"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6B78B27D" w14:textId="77777777" w:rsidR="00C72A1C"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106462D8" w14:textId="77777777" w:rsidR="00C72A1C" w:rsidRPr="00E320D5"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7630AEA4"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44A8AFEE" w14:textId="77777777" w:rsidR="00C72A1C" w:rsidRPr="008F6E35"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6721C19" w14:textId="77777777" w:rsidR="00C72A1C" w:rsidRPr="008F6E35" w:rsidRDefault="00C72A1C" w:rsidP="00C72A1C">
      <w:pPr>
        <w:pStyle w:val="ListParagraph"/>
        <w:numPr>
          <w:ilvl w:val="0"/>
          <w:numId w:val="24"/>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28438E37" w14:textId="7B4AD205" w:rsidR="00C72A1C"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341E3F14" w14:textId="77777777" w:rsidR="00C72A1C" w:rsidRDefault="00C72A1C" w:rsidP="00C72A1C">
      <w:pPr>
        <w:widowControl w:val="0"/>
        <w:pBdr>
          <w:top w:val="nil"/>
          <w:left w:val="nil"/>
          <w:bottom w:val="nil"/>
          <w:right w:val="nil"/>
          <w:between w:val="nil"/>
        </w:pBdr>
        <w:spacing w:line="240" w:lineRule="auto"/>
        <w:ind w:left="3" w:right="3975"/>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lastRenderedPageBreak/>
        <w:t>****************************************************************************************</w:t>
      </w:r>
    </w:p>
    <w:p w14:paraId="002ED957" w14:textId="77777777" w:rsidR="00C72A1C"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51D4AFBF" w14:textId="64FF7D9F"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BOOK REVIEWS </w:t>
      </w:r>
    </w:p>
    <w:p w14:paraId="39960C28"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4C5D3F4F" w14:textId="77777777" w:rsidR="00C72A1C" w:rsidRPr="008F6E35"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0529F4E" w14:textId="77777777" w:rsidR="00C72A1C"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CB63280"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24BC3710" w14:textId="77777777" w:rsidR="00C72A1C"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63991D47" w14:textId="77777777" w:rsidR="00C72A1C" w:rsidRPr="00E320D5"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04051D0A"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5337BFDB" w14:textId="77777777" w:rsidR="00C72A1C" w:rsidRPr="008F6E35"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CC80961" w14:textId="77777777" w:rsidR="00C72A1C" w:rsidRPr="008F6E35" w:rsidRDefault="00C72A1C" w:rsidP="00C72A1C">
      <w:pPr>
        <w:pStyle w:val="ListParagraph"/>
        <w:numPr>
          <w:ilvl w:val="0"/>
          <w:numId w:val="23"/>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5A7D320A" w14:textId="77777777" w:rsidR="00C72A1C"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59908151" w14:textId="0D551A0F" w:rsidR="00C72A1C"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6AE0E38F" w14:textId="77777777" w:rsidR="00C72A1C"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p>
    <w:p w14:paraId="61C3C80F" w14:textId="51D15DD0"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PUBLICATIONS IN PROCESS </w:t>
      </w:r>
    </w:p>
    <w:p w14:paraId="187105E5"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42FBEA46" w14:textId="77777777" w:rsidR="00C72A1C" w:rsidRPr="008F6E35"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55574F3A" w14:textId="77777777" w:rsidR="00C72A1C"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1874F12"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0EF127B4" w14:textId="77777777" w:rsidR="00C72A1C"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548CE6C7" w14:textId="77777777" w:rsidR="00C72A1C" w:rsidRPr="00E320D5"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3C7E3796"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5127406B" w14:textId="77777777" w:rsidR="00C72A1C" w:rsidRPr="008F6E35"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69DF3B49" w14:textId="77777777" w:rsidR="00C72A1C" w:rsidRPr="008F6E35" w:rsidRDefault="00C72A1C" w:rsidP="00C72A1C">
      <w:pPr>
        <w:pStyle w:val="ListParagraph"/>
        <w:numPr>
          <w:ilvl w:val="0"/>
          <w:numId w:val="22"/>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7333C73" w14:textId="77777777" w:rsidR="00C72A1C"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p>
    <w:p w14:paraId="1F4B658F"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58628516" w14:textId="77777777" w:rsidR="00C72A1C"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p>
    <w:p w14:paraId="40D245F2" w14:textId="1DA5575A" w:rsidR="003B7942"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 xml:space="preserve">SCHOLARLY AWARDS </w:t>
      </w:r>
      <w:r w:rsidR="008631AB">
        <w:rPr>
          <w:rFonts w:ascii="Palatino Linotype" w:eastAsia="Palatino Linotype" w:hAnsi="Palatino Linotype" w:cs="Palatino Linotype"/>
          <w:color w:val="000000"/>
          <w:sz w:val="20"/>
          <w:szCs w:val="20"/>
        </w:rPr>
        <w:t xml:space="preserve">(Fellowships and sabbaticals can go here) </w:t>
      </w:r>
    </w:p>
    <w:p w14:paraId="0EA97189"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15754BD8" w14:textId="77777777" w:rsidR="00C72A1C" w:rsidRPr="008F6E35"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4FEB645A" w14:textId="77777777" w:rsidR="00C72A1C"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475A418"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0024E691" w14:textId="77777777" w:rsidR="00C72A1C"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22AE04D8" w14:textId="77777777" w:rsidR="00C72A1C" w:rsidRPr="00E320D5"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08FCA6D8"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5F995C32" w14:textId="77777777" w:rsidR="00C72A1C" w:rsidRPr="008F6E35"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972DF0E" w14:textId="77777777" w:rsidR="00C72A1C" w:rsidRPr="008F6E35" w:rsidRDefault="00C72A1C" w:rsidP="00C72A1C">
      <w:pPr>
        <w:pStyle w:val="ListParagraph"/>
        <w:numPr>
          <w:ilvl w:val="0"/>
          <w:numId w:val="21"/>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7F9C634" w14:textId="6B9BA43D"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7830CE4B"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7040672E" w14:textId="77777777"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18B8B866" w14:textId="245F14BB"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FUNDED RESEARCH GRANTS </w:t>
      </w:r>
    </w:p>
    <w:p w14:paraId="0186EE29" w14:textId="071B081C" w:rsidR="003B7942" w:rsidRDefault="00C72A1C"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b/>
          <w:color w:val="008000"/>
          <w:sz w:val="20"/>
          <w:szCs w:val="20"/>
        </w:rPr>
      </w:pPr>
      <w:r>
        <w:rPr>
          <w:rFonts w:ascii="Palatino Linotype" w:eastAsia="Palatino Linotype" w:hAnsi="Palatino Linotype" w:cs="Palatino Linotype"/>
          <w:b/>
          <w:color w:val="008000"/>
          <w:sz w:val="20"/>
          <w:szCs w:val="20"/>
        </w:rPr>
        <w:t xml:space="preserve">After Tenure </w:t>
      </w:r>
    </w:p>
    <w:p w14:paraId="306B4ADA" w14:textId="583759E4" w:rsidR="003B7942" w:rsidRPr="00C72A1C" w:rsidRDefault="008631AB"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1F234A44" w14:textId="545BDB31" w:rsidR="003B7942" w:rsidRPr="00C72A1C" w:rsidRDefault="008631AB"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582FEDBD"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3F3144B6" w14:textId="56023E6E" w:rsidR="00C72A1C" w:rsidRPr="00C72A1C" w:rsidRDefault="00C72A1C"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6025DA66" w14:textId="5620075C" w:rsidR="00C72A1C" w:rsidRPr="00C72A1C" w:rsidRDefault="00C72A1C"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10837E14" w14:textId="39766BD6"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t xml:space="preserve">Before Tenure </w:t>
      </w:r>
    </w:p>
    <w:p w14:paraId="1F887722" w14:textId="554757F7" w:rsidR="003B7942" w:rsidRPr="00C72A1C" w:rsidRDefault="008631AB"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lastRenderedPageBreak/>
        <w:t xml:space="preserve">$XXX,XXX - Grant Title, Candidate’s Role, Status of the Grant Agency, Acceptance Rate (optional), Start Date – End Date </w:t>
      </w:r>
    </w:p>
    <w:p w14:paraId="514F157A" w14:textId="0FDCB000" w:rsidR="003B7942" w:rsidRPr="00C72A1C" w:rsidRDefault="008631AB" w:rsidP="00C72A1C">
      <w:pPr>
        <w:pStyle w:val="ListParagraph"/>
        <w:widowControl w:val="0"/>
        <w:numPr>
          <w:ilvl w:val="0"/>
          <w:numId w:val="28"/>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336BF86D" w14:textId="50263DB2"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67745DDA"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434B666E" w14:textId="77777777"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61F7BB67" w14:textId="6B71A04D"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FUNDED TRAINING GRANTS </w:t>
      </w:r>
    </w:p>
    <w:p w14:paraId="77DD4AE9" w14:textId="107C3AB9" w:rsidR="003B7942" w:rsidRDefault="00C72A1C"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b/>
          <w:color w:val="008000"/>
          <w:sz w:val="20"/>
          <w:szCs w:val="20"/>
        </w:rPr>
      </w:pPr>
      <w:r>
        <w:rPr>
          <w:rFonts w:ascii="Palatino Linotype" w:eastAsia="Palatino Linotype" w:hAnsi="Palatino Linotype" w:cs="Palatino Linotype"/>
          <w:b/>
          <w:color w:val="008000"/>
          <w:sz w:val="20"/>
          <w:szCs w:val="20"/>
        </w:rPr>
        <w:t xml:space="preserve">After Tenure </w:t>
      </w:r>
    </w:p>
    <w:p w14:paraId="7F8FCD71" w14:textId="77AB4896" w:rsidR="003B7942" w:rsidRPr="00C72A1C" w:rsidRDefault="008631AB"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4AC9718B" w14:textId="441A40C9" w:rsidR="003B7942" w:rsidRPr="00C72A1C" w:rsidRDefault="008631AB"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55F3C744"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7662D609" w14:textId="31A75F7B" w:rsidR="00C72A1C" w:rsidRPr="00C72A1C" w:rsidRDefault="00C72A1C"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48BA0903" w14:textId="20CFC15C" w:rsidR="00C72A1C" w:rsidRPr="00C72A1C" w:rsidRDefault="00C72A1C"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378C8F39" w14:textId="6AA969AC"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t xml:space="preserve">Before Tenure </w:t>
      </w:r>
    </w:p>
    <w:p w14:paraId="265F4FE8" w14:textId="6F09070E" w:rsidR="003B7942" w:rsidRPr="00C72A1C" w:rsidRDefault="008631AB"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318934B9" w14:textId="72F46605" w:rsidR="003B7942" w:rsidRPr="00C72A1C" w:rsidRDefault="008631AB" w:rsidP="00C72A1C">
      <w:pPr>
        <w:pStyle w:val="ListParagraph"/>
        <w:widowControl w:val="0"/>
        <w:numPr>
          <w:ilvl w:val="0"/>
          <w:numId w:val="32"/>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523DC7D7" w14:textId="27287170"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3D089FA4"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133500BB" w14:textId="77777777"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77B874F2" w14:textId="6EBDD98B" w:rsidR="003B7942"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GRANTS SUBMITTED </w:t>
      </w:r>
    </w:p>
    <w:p w14:paraId="7A6B5CA6" w14:textId="3281E0A8" w:rsidR="003B7942" w:rsidRDefault="00C72A1C"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b/>
          <w:color w:val="008000"/>
          <w:sz w:val="20"/>
          <w:szCs w:val="20"/>
        </w:rPr>
      </w:pPr>
      <w:r>
        <w:rPr>
          <w:rFonts w:ascii="Palatino Linotype" w:eastAsia="Palatino Linotype" w:hAnsi="Palatino Linotype" w:cs="Palatino Linotype"/>
          <w:b/>
          <w:color w:val="008000"/>
          <w:sz w:val="20"/>
          <w:szCs w:val="20"/>
        </w:rPr>
        <w:t xml:space="preserve">After Tenure </w:t>
      </w:r>
    </w:p>
    <w:p w14:paraId="03CE4C83" w14:textId="6646406A" w:rsidR="003B7942" w:rsidRPr="00C72A1C" w:rsidRDefault="008631AB" w:rsidP="00C72A1C">
      <w:pPr>
        <w:pStyle w:val="ListParagraph"/>
        <w:widowControl w:val="0"/>
        <w:numPr>
          <w:ilvl w:val="0"/>
          <w:numId w:val="37"/>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1C59E8FA" w14:textId="3F12F90C" w:rsidR="003B7942" w:rsidRPr="00C72A1C" w:rsidRDefault="008631AB" w:rsidP="00C72A1C">
      <w:pPr>
        <w:pStyle w:val="ListParagraph"/>
        <w:widowControl w:val="0"/>
        <w:numPr>
          <w:ilvl w:val="0"/>
          <w:numId w:val="37"/>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012F5AB9"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2A9DFA08" w14:textId="24A42BFD" w:rsidR="00C72A1C" w:rsidRPr="00C72A1C" w:rsidRDefault="00C72A1C" w:rsidP="00C72A1C">
      <w:pPr>
        <w:pStyle w:val="ListParagraph"/>
        <w:widowControl w:val="0"/>
        <w:numPr>
          <w:ilvl w:val="0"/>
          <w:numId w:val="37"/>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098DD964" w14:textId="582B2CDA" w:rsidR="00C72A1C" w:rsidRPr="00C72A1C" w:rsidRDefault="00C72A1C" w:rsidP="00C72A1C">
      <w:pPr>
        <w:pStyle w:val="ListParagraph"/>
        <w:widowControl w:val="0"/>
        <w:numPr>
          <w:ilvl w:val="0"/>
          <w:numId w:val="37"/>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2A66B408" w14:textId="4739DAC0"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FF0000"/>
          <w:sz w:val="20"/>
          <w:szCs w:val="20"/>
        </w:rPr>
      </w:pPr>
      <w:r>
        <w:rPr>
          <w:rFonts w:ascii="Palatino Linotype" w:eastAsia="Palatino Linotype" w:hAnsi="Palatino Linotype" w:cs="Palatino Linotype"/>
          <w:b/>
          <w:color w:val="FF0000"/>
          <w:sz w:val="20"/>
          <w:szCs w:val="20"/>
        </w:rPr>
        <w:t>Before Tenure</w:t>
      </w:r>
    </w:p>
    <w:p w14:paraId="41156309" w14:textId="3BCCB584" w:rsidR="003B7942" w:rsidRPr="00C72A1C" w:rsidRDefault="008631AB" w:rsidP="00C72A1C">
      <w:pPr>
        <w:pStyle w:val="ListParagraph"/>
        <w:widowControl w:val="0"/>
        <w:numPr>
          <w:ilvl w:val="0"/>
          <w:numId w:val="37"/>
        </w:numPr>
        <w:pBdr>
          <w:top w:val="nil"/>
          <w:left w:val="nil"/>
          <w:bottom w:val="nil"/>
          <w:right w:val="nil"/>
          <w:between w:val="nil"/>
        </w:pBdr>
        <w:spacing w:line="240" w:lineRule="auto"/>
        <w:ind w:right="327"/>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$XXX,XXX - Gr</w:t>
      </w:r>
      <w:r>
        <w:rPr>
          <w:rFonts w:ascii="Palatino Linotype" w:eastAsia="Palatino Linotype" w:hAnsi="Palatino Linotype" w:cs="Palatino Linotype"/>
          <w:color w:val="000000"/>
          <w:sz w:val="20"/>
          <w:szCs w:val="20"/>
        </w:rPr>
        <w:t>a</w:t>
      </w:r>
      <w:r w:rsidRPr="00C72A1C">
        <w:rPr>
          <w:rFonts w:ascii="Palatino Linotype" w:eastAsia="Palatino Linotype" w:hAnsi="Palatino Linotype" w:cs="Palatino Linotype"/>
          <w:color w:val="000000"/>
          <w:sz w:val="20"/>
          <w:szCs w:val="20"/>
        </w:rPr>
        <w:t xml:space="preserve">nt Title, Candidate’s Role, Status of the Grant Agency, Acceptance Rate (optional), Start Date – End Date </w:t>
      </w:r>
    </w:p>
    <w:p w14:paraId="6C8518B9" w14:textId="57A259D6" w:rsidR="003B7942" w:rsidRPr="00C72A1C" w:rsidRDefault="008631AB" w:rsidP="00C72A1C">
      <w:pPr>
        <w:pStyle w:val="ListParagraph"/>
        <w:widowControl w:val="0"/>
        <w:numPr>
          <w:ilvl w:val="0"/>
          <w:numId w:val="37"/>
        </w:numPr>
        <w:pBdr>
          <w:top w:val="nil"/>
          <w:left w:val="nil"/>
          <w:bottom w:val="nil"/>
          <w:right w:val="nil"/>
          <w:between w:val="nil"/>
        </w:pBdr>
        <w:spacing w:line="240" w:lineRule="auto"/>
        <w:ind w:right="312"/>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$XXX,XXX - Grant Title, Candidate’s Role, Status of the Grant Agency, Acceptance Rate (optional), Start Date – End Date </w:t>
      </w:r>
    </w:p>
    <w:p w14:paraId="7C036E3E" w14:textId="2AA92C1F"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1A2799EE"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6C60A778" w14:textId="77777777" w:rsidR="00C72A1C" w:rsidRDefault="00C72A1C" w:rsidP="00E92F40">
      <w:pPr>
        <w:widowControl w:val="0"/>
        <w:pBdr>
          <w:top w:val="nil"/>
          <w:left w:val="nil"/>
          <w:bottom w:val="nil"/>
          <w:right w:val="nil"/>
          <w:between w:val="nil"/>
        </w:pBdr>
        <w:spacing w:line="240" w:lineRule="auto"/>
        <w:ind w:left="724" w:right="312" w:hanging="365"/>
        <w:rPr>
          <w:rFonts w:ascii="Palatino Linotype" w:eastAsia="Palatino Linotype" w:hAnsi="Palatino Linotype" w:cs="Palatino Linotype"/>
          <w:color w:val="000000"/>
          <w:sz w:val="20"/>
          <w:szCs w:val="20"/>
        </w:rPr>
      </w:pPr>
    </w:p>
    <w:p w14:paraId="491263D9" w14:textId="19F520D0" w:rsidR="003B7942" w:rsidRDefault="00C72A1C" w:rsidP="00E92F40">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PARTICIPATION IN PROFESSIONAL ASSOCIATION GOVERNANCE </w:t>
      </w:r>
    </w:p>
    <w:p w14:paraId="1F18B900" w14:textId="77777777" w:rsidR="00C72A1C" w:rsidRPr="008F6E35" w:rsidRDefault="00C72A1C" w:rsidP="00C72A1C">
      <w:pPr>
        <w:rPr>
          <w:rFonts w:ascii="Palatino Linotype" w:hAnsi="Palatino Linotype" w:cs="Times New Roman"/>
          <w:b/>
          <w:color w:val="008000"/>
          <w:sz w:val="20"/>
          <w:szCs w:val="20"/>
        </w:rPr>
      </w:pPr>
      <w:r w:rsidRPr="008F6E35">
        <w:rPr>
          <w:rFonts w:ascii="Palatino Linotype" w:hAnsi="Palatino Linotype" w:cs="Times New Roman"/>
          <w:b/>
          <w:color w:val="008000"/>
          <w:sz w:val="20"/>
          <w:szCs w:val="20"/>
        </w:rPr>
        <w:t>After Tenure</w:t>
      </w:r>
    </w:p>
    <w:p w14:paraId="127DF837" w14:textId="77777777" w:rsidR="00C72A1C" w:rsidRPr="008F6E35"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05A806D6" w14:textId="77777777" w:rsidR="00C72A1C"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1A1B03B4" w14:textId="77777777" w:rsidR="00C72A1C" w:rsidRPr="00E320D5" w:rsidRDefault="00C72A1C" w:rsidP="00C72A1C">
      <w:pPr>
        <w:rPr>
          <w:rFonts w:ascii="Palatino Linotype" w:hAnsi="Palatino Linotype" w:cs="Times New Roman"/>
          <w:b/>
          <w:bCs/>
          <w:color w:val="0000FF"/>
          <w:sz w:val="20"/>
          <w:szCs w:val="20"/>
        </w:rPr>
      </w:pPr>
      <w:r w:rsidRPr="00E320D5">
        <w:rPr>
          <w:rFonts w:ascii="Palatino Linotype" w:hAnsi="Palatino Linotype" w:cs="Times New Roman"/>
          <w:b/>
          <w:bCs/>
          <w:color w:val="0000FF"/>
          <w:sz w:val="20"/>
          <w:szCs w:val="20"/>
        </w:rPr>
        <w:t>Subsequent To Review But Prior To Promotion</w:t>
      </w:r>
    </w:p>
    <w:p w14:paraId="1969E091" w14:textId="77777777" w:rsidR="00C72A1C"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0DD8DBCB" w14:textId="77777777" w:rsidR="00C72A1C" w:rsidRPr="00E320D5"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5374A84D" w14:textId="77777777" w:rsidR="00C72A1C" w:rsidRPr="008F6E35" w:rsidRDefault="00C72A1C" w:rsidP="00C72A1C">
      <w:pPr>
        <w:rPr>
          <w:rFonts w:ascii="Palatino Linotype" w:hAnsi="Palatino Linotype" w:cs="Times New Roman"/>
          <w:b/>
          <w:sz w:val="20"/>
          <w:szCs w:val="20"/>
        </w:rPr>
      </w:pPr>
      <w:r w:rsidRPr="008F6E35">
        <w:rPr>
          <w:rFonts w:ascii="Palatino Linotype" w:hAnsi="Palatino Linotype" w:cs="Times New Roman"/>
          <w:b/>
          <w:color w:val="FF0000"/>
          <w:sz w:val="20"/>
          <w:szCs w:val="20"/>
        </w:rPr>
        <w:t>Before Tenure</w:t>
      </w:r>
    </w:p>
    <w:p w14:paraId="3D697C99" w14:textId="77777777" w:rsidR="00C72A1C" w:rsidRPr="008F6E35"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lastRenderedPageBreak/>
        <w:t>Xxx</w:t>
      </w:r>
      <w:proofErr w:type="spellEnd"/>
    </w:p>
    <w:p w14:paraId="12DDBF45" w14:textId="77777777" w:rsidR="00C72A1C" w:rsidRPr="008F6E35" w:rsidRDefault="00C72A1C" w:rsidP="00C72A1C">
      <w:pPr>
        <w:pStyle w:val="ListParagraph"/>
        <w:numPr>
          <w:ilvl w:val="0"/>
          <w:numId w:val="20"/>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99598A1" w14:textId="3B0D3254"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42A13CC5" w14:textId="77777777" w:rsidR="00C72A1C" w:rsidRDefault="00C72A1C" w:rsidP="00C72A1C">
      <w:pPr>
        <w:widowControl w:val="0"/>
        <w:pBdr>
          <w:top w:val="nil"/>
          <w:left w:val="nil"/>
          <w:bottom w:val="nil"/>
          <w:right w:val="nil"/>
          <w:between w:val="nil"/>
        </w:pBdr>
        <w:spacing w:line="240" w:lineRule="auto"/>
        <w:ind w:left="3"/>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37FCD73E" w14:textId="77777777" w:rsidR="00C72A1C" w:rsidRDefault="00C72A1C" w:rsidP="00E92F40">
      <w:pPr>
        <w:widowControl w:val="0"/>
        <w:pBdr>
          <w:top w:val="nil"/>
          <w:left w:val="nil"/>
          <w:bottom w:val="nil"/>
          <w:right w:val="nil"/>
          <w:between w:val="nil"/>
        </w:pBdr>
        <w:spacing w:line="240" w:lineRule="auto"/>
        <w:ind w:left="358"/>
        <w:rPr>
          <w:rFonts w:ascii="Palatino Linotype" w:eastAsia="Palatino Linotype" w:hAnsi="Palatino Linotype" w:cs="Palatino Linotype"/>
          <w:color w:val="000000"/>
          <w:sz w:val="20"/>
          <w:szCs w:val="20"/>
        </w:rPr>
      </w:pPr>
    </w:p>
    <w:p w14:paraId="73468FF9" w14:textId="6292FA09" w:rsidR="003B7942" w:rsidRDefault="00C72A1C" w:rsidP="00E92F40">
      <w:pPr>
        <w:widowControl w:val="0"/>
        <w:pBdr>
          <w:top w:val="nil"/>
          <w:left w:val="nil"/>
          <w:bottom w:val="nil"/>
          <w:right w:val="nil"/>
          <w:between w:val="nil"/>
        </w:pBdr>
        <w:spacing w:line="240" w:lineRule="auto"/>
        <w:ind w:left="1"/>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WORKS-IN-PROGRESS </w:t>
      </w:r>
    </w:p>
    <w:p w14:paraId="219F7AC0" w14:textId="77777777" w:rsidR="00C72A1C" w:rsidRPr="008F6E35" w:rsidRDefault="00C72A1C" w:rsidP="00C72A1C">
      <w:pPr>
        <w:pStyle w:val="ListParagraph"/>
        <w:numPr>
          <w:ilvl w:val="0"/>
          <w:numId w:val="19"/>
        </w:numPr>
        <w:spacing w:line="240" w:lineRule="auto"/>
        <w:rPr>
          <w:rFonts w:ascii="Palatino Linotype" w:hAnsi="Palatino Linotype" w:cs="Times New Roman"/>
          <w:sz w:val="20"/>
          <w:szCs w:val="20"/>
        </w:rPr>
      </w:pPr>
      <w:bookmarkStart w:id="0" w:name="_Hlk76058722"/>
      <w:proofErr w:type="spellStart"/>
      <w:r w:rsidRPr="008F6E35">
        <w:rPr>
          <w:rFonts w:ascii="Palatino Linotype" w:hAnsi="Palatino Linotype" w:cs="Times New Roman"/>
          <w:sz w:val="20"/>
          <w:szCs w:val="20"/>
        </w:rPr>
        <w:t>Xxx</w:t>
      </w:r>
      <w:proofErr w:type="spellEnd"/>
    </w:p>
    <w:p w14:paraId="7E34D603" w14:textId="77777777" w:rsidR="00C72A1C" w:rsidRDefault="00C72A1C" w:rsidP="00C72A1C">
      <w:pPr>
        <w:pStyle w:val="ListParagraph"/>
        <w:numPr>
          <w:ilvl w:val="0"/>
          <w:numId w:val="19"/>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31337FD2" w14:textId="77777777" w:rsidR="00C72A1C" w:rsidRDefault="00C72A1C" w:rsidP="00C72A1C">
      <w:pPr>
        <w:pStyle w:val="ListParagraph"/>
        <w:numPr>
          <w:ilvl w:val="0"/>
          <w:numId w:val="19"/>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1FBB60AD" w14:textId="77777777" w:rsidR="00C72A1C" w:rsidRPr="00E320D5" w:rsidRDefault="00C72A1C" w:rsidP="00C72A1C">
      <w:pPr>
        <w:pStyle w:val="ListParagraph"/>
        <w:numPr>
          <w:ilvl w:val="0"/>
          <w:numId w:val="19"/>
        </w:numPr>
        <w:spacing w:line="240" w:lineRule="auto"/>
        <w:rPr>
          <w:rFonts w:ascii="Palatino Linotype" w:hAnsi="Palatino Linotype" w:cs="Times New Roman"/>
          <w:sz w:val="20"/>
          <w:szCs w:val="20"/>
        </w:rPr>
      </w:pPr>
      <w:proofErr w:type="spellStart"/>
      <w:r>
        <w:rPr>
          <w:rFonts w:ascii="Palatino Linotype" w:hAnsi="Palatino Linotype" w:cs="Times New Roman"/>
          <w:sz w:val="20"/>
          <w:szCs w:val="20"/>
        </w:rPr>
        <w:t>Xxx</w:t>
      </w:r>
      <w:proofErr w:type="spellEnd"/>
    </w:p>
    <w:p w14:paraId="1504F4A3" w14:textId="77777777" w:rsidR="00C72A1C" w:rsidRPr="008F6E35" w:rsidRDefault="00C72A1C" w:rsidP="00C72A1C">
      <w:pPr>
        <w:pStyle w:val="ListParagraph"/>
        <w:numPr>
          <w:ilvl w:val="0"/>
          <w:numId w:val="19"/>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p w14:paraId="7A29C5E3" w14:textId="77777777" w:rsidR="00C72A1C" w:rsidRPr="008F6E35" w:rsidRDefault="00C72A1C" w:rsidP="00C72A1C">
      <w:pPr>
        <w:pStyle w:val="ListParagraph"/>
        <w:numPr>
          <w:ilvl w:val="0"/>
          <w:numId w:val="19"/>
        </w:numPr>
        <w:spacing w:line="240" w:lineRule="auto"/>
        <w:rPr>
          <w:rFonts w:ascii="Palatino Linotype" w:hAnsi="Palatino Linotype" w:cs="Times New Roman"/>
          <w:sz w:val="20"/>
          <w:szCs w:val="20"/>
        </w:rPr>
      </w:pPr>
      <w:proofErr w:type="spellStart"/>
      <w:r w:rsidRPr="008F6E35">
        <w:rPr>
          <w:rFonts w:ascii="Palatino Linotype" w:hAnsi="Palatino Linotype" w:cs="Times New Roman"/>
          <w:sz w:val="20"/>
          <w:szCs w:val="20"/>
        </w:rPr>
        <w:t>Xxx</w:t>
      </w:r>
      <w:proofErr w:type="spellEnd"/>
    </w:p>
    <w:bookmarkEnd w:id="0"/>
    <w:p w14:paraId="16F45A08" w14:textId="77777777" w:rsidR="00C72A1C"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p>
    <w:p w14:paraId="120BB41A" w14:textId="6FFD73FC" w:rsidR="00C72A1C"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color w:val="000000"/>
          <w:sz w:val="20"/>
          <w:szCs w:val="20"/>
        </w:rPr>
        <w:t>****************************************************************************************</w:t>
      </w:r>
    </w:p>
    <w:p w14:paraId="05D54DA1" w14:textId="77777777" w:rsidR="00C72A1C" w:rsidRDefault="00C72A1C"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p>
    <w:p w14:paraId="2A167452" w14:textId="66091772" w:rsidR="003B7942" w:rsidRDefault="008631AB"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SERVICE </w:t>
      </w:r>
    </w:p>
    <w:p w14:paraId="3A7941A2" w14:textId="77777777" w:rsidR="003B7942" w:rsidRDefault="008631AB"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 xml:space="preserve">Service for the Library </w:t>
      </w:r>
      <w:r>
        <w:rPr>
          <w:rFonts w:ascii="Palatino Linotype" w:eastAsia="Palatino Linotype" w:hAnsi="Palatino Linotype" w:cs="Palatino Linotype"/>
          <w:color w:val="000000"/>
          <w:sz w:val="20"/>
          <w:szCs w:val="20"/>
        </w:rPr>
        <w:t xml:space="preserve">(add subcategories if needed, i.e. Committees Chaired) </w:t>
      </w:r>
    </w:p>
    <w:p w14:paraId="58D7C781" w14:textId="64E7097A" w:rsidR="003B7942" w:rsidRPr="00C72A1C" w:rsidRDefault="008631AB" w:rsidP="00C72A1C">
      <w:pPr>
        <w:pStyle w:val="ListParagraph"/>
        <w:widowControl w:val="0"/>
        <w:numPr>
          <w:ilvl w:val="0"/>
          <w:numId w:val="14"/>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690D9007" w14:textId="041C4A51" w:rsidR="003B7942" w:rsidRPr="00C72A1C" w:rsidRDefault="008631AB" w:rsidP="00C72A1C">
      <w:pPr>
        <w:pStyle w:val="ListParagraph"/>
        <w:widowControl w:val="0"/>
        <w:numPr>
          <w:ilvl w:val="0"/>
          <w:numId w:val="14"/>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485B5986" w14:textId="77777777" w:rsidR="003B7942" w:rsidRDefault="008631AB"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Service for the University </w:t>
      </w:r>
    </w:p>
    <w:p w14:paraId="7386429E" w14:textId="31C144DD" w:rsidR="003B7942" w:rsidRPr="00C72A1C" w:rsidRDefault="008631AB" w:rsidP="00C72A1C">
      <w:pPr>
        <w:pStyle w:val="ListParagraph"/>
        <w:widowControl w:val="0"/>
        <w:numPr>
          <w:ilvl w:val="0"/>
          <w:numId w:val="1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00B6988B" w14:textId="35678235" w:rsidR="003B7942" w:rsidRPr="00C72A1C" w:rsidRDefault="008631AB" w:rsidP="00C72A1C">
      <w:pPr>
        <w:pStyle w:val="ListParagraph"/>
        <w:widowControl w:val="0"/>
        <w:numPr>
          <w:ilvl w:val="0"/>
          <w:numId w:val="16"/>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7806CAC2" w14:textId="77777777" w:rsidR="003B7942" w:rsidRDefault="008631AB" w:rsidP="00E92F40">
      <w:pPr>
        <w:widowControl w:val="0"/>
        <w:pBdr>
          <w:top w:val="nil"/>
          <w:left w:val="nil"/>
          <w:bottom w:val="nil"/>
          <w:right w:val="nil"/>
          <w:between w:val="nil"/>
        </w:pBdr>
        <w:spacing w:line="240" w:lineRule="auto"/>
        <w:ind w:left="8"/>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Service for the Community </w:t>
      </w:r>
    </w:p>
    <w:p w14:paraId="379D7282" w14:textId="61E8696D" w:rsidR="003B7942" w:rsidRPr="00C72A1C" w:rsidRDefault="008631AB" w:rsidP="00C72A1C">
      <w:pPr>
        <w:pStyle w:val="ListParagraph"/>
        <w:widowControl w:val="0"/>
        <w:numPr>
          <w:ilvl w:val="0"/>
          <w:numId w:val="1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r w:rsidRPr="00C72A1C">
        <w:rPr>
          <w:rFonts w:ascii="Palatino Linotype" w:eastAsia="Palatino Linotype" w:hAnsi="Palatino Linotype" w:cs="Palatino Linotype"/>
          <w:color w:val="000000"/>
          <w:sz w:val="20"/>
          <w:szCs w:val="20"/>
        </w:rPr>
        <w:t xml:space="preserve"> </w:t>
      </w:r>
    </w:p>
    <w:p w14:paraId="2E3EB82C" w14:textId="29E193AF" w:rsidR="003B7942" w:rsidRPr="00C72A1C" w:rsidRDefault="008631AB" w:rsidP="00C72A1C">
      <w:pPr>
        <w:pStyle w:val="ListParagraph"/>
        <w:widowControl w:val="0"/>
        <w:numPr>
          <w:ilvl w:val="0"/>
          <w:numId w:val="18"/>
        </w:numPr>
        <w:pBdr>
          <w:top w:val="nil"/>
          <w:left w:val="nil"/>
          <w:bottom w:val="nil"/>
          <w:right w:val="nil"/>
          <w:between w:val="nil"/>
        </w:pBdr>
        <w:spacing w:line="240" w:lineRule="auto"/>
        <w:rPr>
          <w:rFonts w:ascii="Palatino Linotype" w:eastAsia="Palatino Linotype" w:hAnsi="Palatino Linotype" w:cs="Palatino Linotype"/>
          <w:color w:val="000000"/>
          <w:sz w:val="20"/>
          <w:szCs w:val="20"/>
        </w:rPr>
      </w:pPr>
      <w:r w:rsidRPr="00C72A1C">
        <w:rPr>
          <w:rFonts w:ascii="Palatino Linotype" w:eastAsia="Palatino Linotype" w:hAnsi="Palatino Linotype" w:cs="Palatino Linotype"/>
          <w:color w:val="000000"/>
          <w:sz w:val="20"/>
          <w:szCs w:val="20"/>
        </w:rPr>
        <w:t xml:space="preserve">Years Served </w:t>
      </w:r>
      <w:proofErr w:type="spellStart"/>
      <w:r w:rsidRPr="00C72A1C">
        <w:rPr>
          <w:rFonts w:ascii="Palatino Linotype" w:eastAsia="Palatino Linotype" w:hAnsi="Palatino Linotype" w:cs="Palatino Linotype"/>
          <w:color w:val="000000"/>
          <w:sz w:val="20"/>
          <w:szCs w:val="20"/>
        </w:rPr>
        <w:t>Xxx</w:t>
      </w:r>
      <w:proofErr w:type="spellEnd"/>
    </w:p>
    <w:sectPr w:rsidR="003B7942" w:rsidRPr="00C72A1C" w:rsidSect="001455C2">
      <w:pgSz w:w="12240" w:h="15840"/>
      <w:pgMar w:top="720" w:right="677"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BE"/>
    <w:multiLevelType w:val="hybridMultilevel"/>
    <w:tmpl w:val="772EB18C"/>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 w15:restartNumberingAfterBreak="0">
    <w:nsid w:val="04AF694A"/>
    <w:multiLevelType w:val="hybridMultilevel"/>
    <w:tmpl w:val="0240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5DFC"/>
    <w:multiLevelType w:val="hybridMultilevel"/>
    <w:tmpl w:val="E8A20BB6"/>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15:restartNumberingAfterBreak="0">
    <w:nsid w:val="0C91477C"/>
    <w:multiLevelType w:val="hybridMultilevel"/>
    <w:tmpl w:val="7A80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31BF3"/>
    <w:multiLevelType w:val="hybridMultilevel"/>
    <w:tmpl w:val="A46C71E2"/>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15:restartNumberingAfterBreak="0">
    <w:nsid w:val="0F1302A6"/>
    <w:multiLevelType w:val="hybridMultilevel"/>
    <w:tmpl w:val="7FD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75ED3"/>
    <w:multiLevelType w:val="hybridMultilevel"/>
    <w:tmpl w:val="403E16A0"/>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65A7A"/>
    <w:multiLevelType w:val="hybridMultilevel"/>
    <w:tmpl w:val="D6F2B9AC"/>
    <w:lvl w:ilvl="0" w:tplc="99D4F1F0">
      <w:start w:val="1"/>
      <w:numFmt w:val="decimal"/>
      <w:lvlText w:val="%1."/>
      <w:lvlJc w:val="left"/>
      <w:pPr>
        <w:ind w:left="723" w:hanging="360"/>
      </w:pPr>
      <w:rPr>
        <w:rFonts w:hint="default"/>
        <w:b w:val="0"/>
        <w:bCs/>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1447278C"/>
    <w:multiLevelType w:val="hybridMultilevel"/>
    <w:tmpl w:val="E1BECC3E"/>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9" w15:restartNumberingAfterBreak="0">
    <w:nsid w:val="15173825"/>
    <w:multiLevelType w:val="hybridMultilevel"/>
    <w:tmpl w:val="26CCAA9C"/>
    <w:lvl w:ilvl="0" w:tplc="10B8A534">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F18D3"/>
    <w:multiLevelType w:val="hybridMultilevel"/>
    <w:tmpl w:val="FD46F7C2"/>
    <w:lvl w:ilvl="0" w:tplc="10B8A534">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04DA8"/>
    <w:multiLevelType w:val="hybridMultilevel"/>
    <w:tmpl w:val="F2F2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F1EDA"/>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4253B"/>
    <w:multiLevelType w:val="hybridMultilevel"/>
    <w:tmpl w:val="FB94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C50C8"/>
    <w:multiLevelType w:val="hybridMultilevel"/>
    <w:tmpl w:val="B362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31B60"/>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11862"/>
    <w:multiLevelType w:val="hybridMultilevel"/>
    <w:tmpl w:val="1A9ACC6E"/>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0">
    <w:nsid w:val="2E801BD5"/>
    <w:multiLevelType w:val="hybridMultilevel"/>
    <w:tmpl w:val="BE2AF850"/>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142AE"/>
    <w:multiLevelType w:val="hybridMultilevel"/>
    <w:tmpl w:val="840E9858"/>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9" w15:restartNumberingAfterBreak="0">
    <w:nsid w:val="3021245E"/>
    <w:multiLevelType w:val="hybridMultilevel"/>
    <w:tmpl w:val="4E185B1C"/>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0">
    <w:nsid w:val="316074AD"/>
    <w:multiLevelType w:val="hybridMultilevel"/>
    <w:tmpl w:val="D582534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1" w15:restartNumberingAfterBreak="0">
    <w:nsid w:val="32AC25A9"/>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E7CD7"/>
    <w:multiLevelType w:val="hybridMultilevel"/>
    <w:tmpl w:val="4F6AEBF2"/>
    <w:lvl w:ilvl="0" w:tplc="10B8A534">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3" w15:restartNumberingAfterBreak="0">
    <w:nsid w:val="33F170A7"/>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07873"/>
    <w:multiLevelType w:val="hybridMultilevel"/>
    <w:tmpl w:val="35A2F9D0"/>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EC6"/>
    <w:multiLevelType w:val="hybridMultilevel"/>
    <w:tmpl w:val="22E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C0135"/>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7128A"/>
    <w:multiLevelType w:val="hybridMultilevel"/>
    <w:tmpl w:val="9D4C0CD2"/>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8" w15:restartNumberingAfterBreak="0">
    <w:nsid w:val="4DEB7559"/>
    <w:multiLevelType w:val="hybridMultilevel"/>
    <w:tmpl w:val="30F6ACF8"/>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973F6"/>
    <w:multiLevelType w:val="hybridMultilevel"/>
    <w:tmpl w:val="EA544C9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0" w15:restartNumberingAfterBreak="0">
    <w:nsid w:val="5D9C7E86"/>
    <w:multiLevelType w:val="hybridMultilevel"/>
    <w:tmpl w:val="3B188262"/>
    <w:lvl w:ilvl="0" w:tplc="10B8A534">
      <w:start w:val="1"/>
      <w:numFmt w:val="decimal"/>
      <w:lvlText w:val="%1."/>
      <w:lvlJc w:val="left"/>
      <w:pPr>
        <w:ind w:left="1098"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1" w15:restartNumberingAfterBreak="0">
    <w:nsid w:val="5E7A47DF"/>
    <w:multiLevelType w:val="hybridMultilevel"/>
    <w:tmpl w:val="96606690"/>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2" w15:restartNumberingAfterBreak="0">
    <w:nsid w:val="5E7F0101"/>
    <w:multiLevelType w:val="hybridMultilevel"/>
    <w:tmpl w:val="2BD63FF0"/>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3" w15:restartNumberingAfterBreak="0">
    <w:nsid w:val="5FFE64AC"/>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F4AE5"/>
    <w:multiLevelType w:val="hybridMultilevel"/>
    <w:tmpl w:val="37E4AC04"/>
    <w:lvl w:ilvl="0" w:tplc="B0D6A3BC">
      <w:start w:val="1"/>
      <w:numFmt w:val="decimal"/>
      <w:lvlText w:val="%1."/>
      <w:lvlJc w:val="left"/>
      <w:pPr>
        <w:ind w:left="729" w:hanging="360"/>
      </w:pPr>
      <w:rPr>
        <w:rFonts w:hint="default"/>
        <w:b w:val="0"/>
        <w:bCs/>
        <w:color w:val="auto"/>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15:restartNumberingAfterBreak="0">
    <w:nsid w:val="66E34EAE"/>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65F3B"/>
    <w:multiLevelType w:val="hybridMultilevel"/>
    <w:tmpl w:val="3306F558"/>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75A07"/>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67B2E"/>
    <w:multiLevelType w:val="hybridMultilevel"/>
    <w:tmpl w:val="D828F9DA"/>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E45C8"/>
    <w:multiLevelType w:val="hybridMultilevel"/>
    <w:tmpl w:val="949C8A34"/>
    <w:lvl w:ilvl="0" w:tplc="8FD69000">
      <w:start w:val="1"/>
      <w:numFmt w:val="decimal"/>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577CA"/>
    <w:multiLevelType w:val="hybridMultilevel"/>
    <w:tmpl w:val="FCC4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667FA"/>
    <w:multiLevelType w:val="hybridMultilevel"/>
    <w:tmpl w:val="7F26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5061F"/>
    <w:multiLevelType w:val="hybridMultilevel"/>
    <w:tmpl w:val="1A98BE38"/>
    <w:lvl w:ilvl="0" w:tplc="2078196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16cid:durableId="805855212">
    <w:abstractNumId w:val="11"/>
  </w:num>
  <w:num w:numId="2" w16cid:durableId="71393598">
    <w:abstractNumId w:val="20"/>
  </w:num>
  <w:num w:numId="3" w16cid:durableId="2123988879">
    <w:abstractNumId w:val="29"/>
  </w:num>
  <w:num w:numId="4" w16cid:durableId="1169564724">
    <w:abstractNumId w:val="8"/>
  </w:num>
  <w:num w:numId="5" w16cid:durableId="2025356598">
    <w:abstractNumId w:val="34"/>
  </w:num>
  <w:num w:numId="6" w16cid:durableId="178853991">
    <w:abstractNumId w:val="25"/>
  </w:num>
  <w:num w:numId="7" w16cid:durableId="1475027917">
    <w:abstractNumId w:val="30"/>
  </w:num>
  <w:num w:numId="8" w16cid:durableId="1398550076">
    <w:abstractNumId w:val="22"/>
  </w:num>
  <w:num w:numId="9" w16cid:durableId="87384511">
    <w:abstractNumId w:val="2"/>
  </w:num>
  <w:num w:numId="10" w16cid:durableId="319886403">
    <w:abstractNumId w:val="10"/>
  </w:num>
  <w:num w:numId="11" w16cid:durableId="1846937206">
    <w:abstractNumId w:val="9"/>
  </w:num>
  <w:num w:numId="12" w16cid:durableId="1026634919">
    <w:abstractNumId w:val="15"/>
  </w:num>
  <w:num w:numId="13" w16cid:durableId="1142886424">
    <w:abstractNumId w:val="36"/>
  </w:num>
  <w:num w:numId="14" w16cid:durableId="368574793">
    <w:abstractNumId w:val="4"/>
  </w:num>
  <w:num w:numId="15" w16cid:durableId="664086692">
    <w:abstractNumId w:val="39"/>
  </w:num>
  <w:num w:numId="16" w16cid:durableId="749349302">
    <w:abstractNumId w:val="31"/>
  </w:num>
  <w:num w:numId="17" w16cid:durableId="498891183">
    <w:abstractNumId w:val="38"/>
  </w:num>
  <w:num w:numId="18" w16cid:durableId="450707544">
    <w:abstractNumId w:val="16"/>
  </w:num>
  <w:num w:numId="19" w16cid:durableId="1080761714">
    <w:abstractNumId w:val="40"/>
  </w:num>
  <w:num w:numId="20" w16cid:durableId="218370963">
    <w:abstractNumId w:val="33"/>
  </w:num>
  <w:num w:numId="21" w16cid:durableId="140927064">
    <w:abstractNumId w:val="35"/>
  </w:num>
  <w:num w:numId="22" w16cid:durableId="1976065028">
    <w:abstractNumId w:val="23"/>
  </w:num>
  <w:num w:numId="23" w16cid:durableId="1101728157">
    <w:abstractNumId w:val="26"/>
  </w:num>
  <w:num w:numId="24" w16cid:durableId="669913468">
    <w:abstractNumId w:val="21"/>
  </w:num>
  <w:num w:numId="25" w16cid:durableId="853883043">
    <w:abstractNumId w:val="37"/>
  </w:num>
  <w:num w:numId="26" w16cid:durableId="1988312949">
    <w:abstractNumId w:val="12"/>
  </w:num>
  <w:num w:numId="27" w16cid:durableId="508179717">
    <w:abstractNumId w:val="5"/>
  </w:num>
  <w:num w:numId="28" w16cid:durableId="1703357966">
    <w:abstractNumId w:val="32"/>
  </w:num>
  <w:num w:numId="29" w16cid:durableId="457064860">
    <w:abstractNumId w:val="17"/>
  </w:num>
  <w:num w:numId="30" w16cid:durableId="1433748471">
    <w:abstractNumId w:val="18"/>
  </w:num>
  <w:num w:numId="31" w16cid:durableId="1977903799">
    <w:abstractNumId w:val="6"/>
  </w:num>
  <w:num w:numId="32" w16cid:durableId="1272515075">
    <w:abstractNumId w:val="3"/>
  </w:num>
  <w:num w:numId="33" w16cid:durableId="1742942173">
    <w:abstractNumId w:val="0"/>
  </w:num>
  <w:num w:numId="34" w16cid:durableId="1071850331">
    <w:abstractNumId w:val="24"/>
  </w:num>
  <w:num w:numId="35" w16cid:durableId="742340371">
    <w:abstractNumId w:val="42"/>
  </w:num>
  <w:num w:numId="36" w16cid:durableId="502168498">
    <w:abstractNumId w:val="14"/>
  </w:num>
  <w:num w:numId="37" w16cid:durableId="285166394">
    <w:abstractNumId w:val="41"/>
  </w:num>
  <w:num w:numId="38" w16cid:durableId="1346595792">
    <w:abstractNumId w:val="19"/>
  </w:num>
  <w:num w:numId="39" w16cid:durableId="712851474">
    <w:abstractNumId w:val="28"/>
  </w:num>
  <w:num w:numId="40" w16cid:durableId="1077705539">
    <w:abstractNumId w:val="27"/>
  </w:num>
  <w:num w:numId="41" w16cid:durableId="1702510313">
    <w:abstractNumId w:val="13"/>
  </w:num>
  <w:num w:numId="42" w16cid:durableId="1697651740">
    <w:abstractNumId w:val="1"/>
  </w:num>
  <w:num w:numId="43" w16cid:durableId="1250459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42"/>
    <w:rsid w:val="00043F99"/>
    <w:rsid w:val="001455C2"/>
    <w:rsid w:val="001D3B2F"/>
    <w:rsid w:val="003B7942"/>
    <w:rsid w:val="008631AB"/>
    <w:rsid w:val="00C72A1C"/>
    <w:rsid w:val="00E92F40"/>
    <w:rsid w:val="00E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BCA1"/>
  <w15:docId w15:val="{3BAB0294-48D8-443A-B167-6E9292A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1630</Words>
  <Characters>9455</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Kavalya Fletcher</dc:creator>
  <cp:lastModifiedBy>Kavalya Fletcher</cp:lastModifiedBy>
  <cp:revision>3</cp:revision>
  <dcterms:created xsi:type="dcterms:W3CDTF">2022-09-02T15:00:00Z</dcterms:created>
  <dcterms:modified xsi:type="dcterms:W3CDTF">2022-09-08T22:32:00Z</dcterms:modified>
</cp:coreProperties>
</file>